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76EF" w14:textId="77777777" w:rsidR="00B8351F" w:rsidRDefault="00B8351F" w:rsidP="00B8351F">
      <w:pPr>
        <w:spacing w:before="0" w:line="276" w:lineRule="auto"/>
        <w:contextualSpacing/>
        <w:rPr>
          <w:rFonts w:cstheme="minorBidi"/>
          <w:color w:val="auto"/>
          <w:sz w:val="18"/>
          <w:szCs w:val="22"/>
          <w:lang w:val="nl-NL" w:eastAsia="ja-JP"/>
        </w:rPr>
      </w:pPr>
    </w:p>
    <w:p w14:paraId="3FBF3B2C" w14:textId="77777777" w:rsidR="001A4384" w:rsidRPr="001A4384" w:rsidRDefault="001A4384" w:rsidP="001A4384">
      <w:pPr>
        <w:spacing w:before="0" w:line="276" w:lineRule="auto"/>
        <w:contextualSpacing/>
        <w:rPr>
          <w:rFonts w:cstheme="minorBidi"/>
          <w:color w:val="auto"/>
          <w:sz w:val="18"/>
          <w:szCs w:val="22"/>
          <w:lang w:val="nl-NL" w:eastAsia="ja-JP"/>
        </w:rPr>
      </w:pPr>
    </w:p>
    <w:p w14:paraId="461F1B24" w14:textId="508DF7B6" w:rsidR="00C2220E" w:rsidRPr="009B48AD" w:rsidRDefault="00C2220E" w:rsidP="00C2220E">
      <w:pPr>
        <w:pStyle w:val="Titel"/>
        <w:rPr>
          <w:sz w:val="32"/>
          <w:szCs w:val="32"/>
          <w:lang w:val="nl-NL" w:eastAsia="ja-JP"/>
        </w:rPr>
      </w:pPr>
      <w:r w:rsidRPr="009B48AD">
        <w:rPr>
          <w:sz w:val="32"/>
          <w:szCs w:val="32"/>
          <w:lang w:val="nl-NL" w:eastAsia="ja-JP"/>
        </w:rPr>
        <w:t>Verwerkersovereenkomst Zien!</w:t>
      </w:r>
      <w:r w:rsidRPr="009B48AD">
        <w:rPr>
          <w:sz w:val="32"/>
          <w:szCs w:val="32"/>
          <w:lang w:val="nl-NL" w:eastAsia="ja-JP"/>
        </w:rPr>
        <w:br/>
      </w:r>
      <w:r w:rsidR="00485890" w:rsidRPr="009B48AD">
        <w:rPr>
          <w:sz w:val="32"/>
          <w:szCs w:val="32"/>
          <w:lang w:val="nl-NL" w:eastAsia="ja-JP"/>
        </w:rPr>
        <w:t xml:space="preserve">Facultatieve </w:t>
      </w:r>
      <w:r w:rsidRPr="009B48AD">
        <w:rPr>
          <w:sz w:val="32"/>
          <w:szCs w:val="32"/>
          <w:lang w:val="nl-NL" w:eastAsia="ja-JP"/>
        </w:rPr>
        <w:t>Bijlage 4 (</w:t>
      </w:r>
      <w:r w:rsidR="00485890" w:rsidRPr="009B48AD">
        <w:rPr>
          <w:sz w:val="32"/>
          <w:szCs w:val="32"/>
          <w:lang w:val="nl-NL" w:eastAsia="ja-JP"/>
        </w:rPr>
        <w:t>enkel indien van toepassing):</w:t>
      </w:r>
      <w:r w:rsidR="00485890" w:rsidRPr="009B48AD">
        <w:rPr>
          <w:sz w:val="32"/>
          <w:szCs w:val="32"/>
          <w:lang w:val="nl-NL" w:eastAsia="ja-JP"/>
        </w:rPr>
        <w:br/>
        <w:t xml:space="preserve">Scholen vallend onder het bevoegd gezag van het bestuur </w:t>
      </w:r>
    </w:p>
    <w:p w14:paraId="3878238C" w14:textId="4FCE00F6" w:rsidR="003D66C6" w:rsidRPr="0089149F" w:rsidRDefault="00785144" w:rsidP="00B8351F">
      <w:pPr>
        <w:spacing w:before="0" w:line="276" w:lineRule="auto"/>
        <w:contextualSpacing/>
        <w:rPr>
          <w:rFonts w:cstheme="minorBidi"/>
          <w:color w:val="auto"/>
          <w:sz w:val="18"/>
          <w:szCs w:val="22"/>
          <w:lang w:val="nl-NL" w:eastAsia="ja-JP"/>
        </w:rPr>
      </w:pPr>
      <w:r w:rsidRPr="00785144">
        <w:rPr>
          <w:rFonts w:cstheme="minorBidi"/>
          <w:b/>
          <w:bCs/>
          <w:color w:val="auto"/>
          <w:sz w:val="18"/>
          <w:szCs w:val="22"/>
          <w:u w:val="single"/>
          <w:lang w:val="nl-NL" w:eastAsia="ja-JP"/>
        </w:rPr>
        <w:t>Versie</w:t>
      </w:r>
      <w:r w:rsidR="0089149F">
        <w:rPr>
          <w:rFonts w:cstheme="minorBidi"/>
          <w:color w:val="auto"/>
          <w:sz w:val="18"/>
          <w:szCs w:val="22"/>
          <w:lang w:val="nl-NL" w:eastAsia="ja-JP"/>
        </w:rPr>
        <w:t xml:space="preserve"> 4.0 oktober</w:t>
      </w:r>
      <w:r w:rsidR="003A17BB">
        <w:rPr>
          <w:rFonts w:cstheme="minorBidi"/>
          <w:color w:val="auto"/>
          <w:sz w:val="18"/>
          <w:szCs w:val="22"/>
          <w:lang w:val="nl-NL" w:eastAsia="ja-JP"/>
        </w:rPr>
        <w:t xml:space="preserve"> 2022</w:t>
      </w:r>
    </w:p>
    <w:p w14:paraId="3421EDA5" w14:textId="77777777" w:rsidR="00D313E0" w:rsidRDefault="00D313E0" w:rsidP="00BA4369">
      <w:pPr>
        <w:spacing w:before="0" w:line="276" w:lineRule="auto"/>
        <w:contextualSpacing/>
        <w:rPr>
          <w:rFonts w:cstheme="minorBidi"/>
          <w:color w:val="auto"/>
          <w:sz w:val="18"/>
          <w:szCs w:val="22"/>
          <w:lang w:val="nl-NL"/>
        </w:rPr>
      </w:pPr>
      <w:bookmarkStart w:id="0" w:name="_Hlk87972462"/>
    </w:p>
    <w:p w14:paraId="68CC176D" w14:textId="44839471" w:rsidR="00BA4369" w:rsidRPr="00BA4369" w:rsidRDefault="00BA4369" w:rsidP="00BA4369">
      <w:pPr>
        <w:spacing w:before="0" w:line="276" w:lineRule="auto"/>
        <w:contextualSpacing/>
        <w:rPr>
          <w:rFonts w:cstheme="minorBidi"/>
          <w:color w:val="auto"/>
          <w:sz w:val="18"/>
          <w:szCs w:val="22"/>
          <w:lang w:val="nl-NL"/>
        </w:rPr>
      </w:pPr>
      <w:r w:rsidRPr="00BA4369">
        <w:rPr>
          <w:rFonts w:cstheme="minorBidi"/>
          <w:color w:val="auto"/>
          <w:sz w:val="18"/>
          <w:szCs w:val="22"/>
          <w:lang w:val="nl-NL"/>
        </w:rPr>
        <w:t xml:space="preserve">Deze </w:t>
      </w:r>
      <w:r w:rsidR="00D313E0">
        <w:rPr>
          <w:rFonts w:cstheme="minorBidi"/>
          <w:color w:val="auto"/>
          <w:sz w:val="18"/>
          <w:szCs w:val="22"/>
          <w:lang w:val="nl-NL"/>
        </w:rPr>
        <w:t>verwerkers</w:t>
      </w:r>
      <w:r w:rsidRPr="00BA4369">
        <w:rPr>
          <w:rFonts w:cstheme="minorBidi"/>
          <w:color w:val="auto"/>
          <w:sz w:val="18"/>
          <w:szCs w:val="22"/>
          <w:lang w:val="nl-NL"/>
        </w:rPr>
        <w:t>overeenkomst is van toepassing op de onderstaande scholen</w:t>
      </w:r>
      <w:r w:rsidR="00D347AD">
        <w:rPr>
          <w:rFonts w:cstheme="minorBidi"/>
          <w:color w:val="auto"/>
          <w:sz w:val="18"/>
          <w:szCs w:val="22"/>
          <w:lang w:val="nl-NL"/>
        </w:rPr>
        <w:t>:</w:t>
      </w:r>
      <w:r w:rsidRPr="00BA4369">
        <w:rPr>
          <w:rFonts w:cstheme="minorBidi"/>
          <w:color w:val="auto"/>
          <w:sz w:val="18"/>
          <w:szCs w:val="22"/>
          <w:lang w:val="nl-NL"/>
        </w:rPr>
        <w:t xml:space="preserve"> </w:t>
      </w:r>
    </w:p>
    <w:p w14:paraId="78AB9466" w14:textId="77777777" w:rsidR="00BA4369" w:rsidRPr="00BA4369" w:rsidRDefault="00BA4369" w:rsidP="00BA4369">
      <w:pPr>
        <w:spacing w:before="0" w:line="276" w:lineRule="auto"/>
        <w:contextualSpacing/>
        <w:rPr>
          <w:rFonts w:cstheme="minorBidi"/>
          <w:color w:val="auto"/>
          <w:sz w:val="18"/>
          <w:szCs w:val="22"/>
          <w:lang w:val="nl-NL" w:eastAsia="ja-JP"/>
        </w:rPr>
      </w:pPr>
    </w:p>
    <w:tbl>
      <w:tblPr>
        <w:tblStyle w:val="GouweAcademie12"/>
        <w:tblW w:w="9067" w:type="dxa"/>
        <w:tblLayout w:type="fixed"/>
        <w:tblLook w:val="0000" w:firstRow="0" w:lastRow="0" w:firstColumn="0" w:lastColumn="0" w:noHBand="0" w:noVBand="0"/>
      </w:tblPr>
      <w:tblGrid>
        <w:gridCol w:w="4106"/>
        <w:gridCol w:w="4961"/>
      </w:tblGrid>
      <w:tr w:rsidR="00D347AD" w:rsidRPr="00BA4369" w14:paraId="42A68EB9" w14:textId="77777777" w:rsidTr="001E6986">
        <w:trPr>
          <w:trHeight w:val="250"/>
        </w:trPr>
        <w:tc>
          <w:tcPr>
            <w:tcW w:w="4106" w:type="dxa"/>
            <w:tcBorders>
              <w:bottom w:val="single" w:sz="4" w:space="0" w:color="FFFFFF" w:themeColor="background1"/>
            </w:tcBorders>
            <w:shd w:val="clear" w:color="auto" w:fill="D2ECFC"/>
          </w:tcPr>
          <w:p w14:paraId="17C8664C" w14:textId="22EC070F" w:rsidR="00D347AD" w:rsidRPr="00BA4369" w:rsidRDefault="00D347AD" w:rsidP="00BA4369">
            <w:pPr>
              <w:spacing w:before="0" w:line="276" w:lineRule="auto"/>
              <w:contextualSpacing/>
              <w:rPr>
                <w:rFonts w:cstheme="minorBidi"/>
                <w:b/>
                <w:bCs/>
                <w:color w:val="003350"/>
                <w:sz w:val="18"/>
                <w:szCs w:val="22"/>
                <w:lang w:val="nl-NL"/>
              </w:rPr>
            </w:pPr>
            <w:r>
              <w:rPr>
                <w:rFonts w:cstheme="minorBidi"/>
                <w:b/>
                <w:bCs/>
                <w:color w:val="003350"/>
                <w:sz w:val="18"/>
                <w:szCs w:val="22"/>
                <w:lang w:val="nl-NL"/>
              </w:rPr>
              <w:t>Gegevens schoolbestuur</w:t>
            </w:r>
          </w:p>
        </w:tc>
        <w:tc>
          <w:tcPr>
            <w:tcW w:w="4961" w:type="dxa"/>
          </w:tcPr>
          <w:p w14:paraId="7E093797" w14:textId="77777777" w:rsidR="00D347AD" w:rsidRPr="00BA4369" w:rsidRDefault="00D347AD" w:rsidP="00BA4369">
            <w:pPr>
              <w:spacing w:before="0" w:line="276" w:lineRule="auto"/>
              <w:contextualSpacing/>
              <w:jc w:val="center"/>
              <w:rPr>
                <w:rFonts w:cstheme="minorBidi"/>
                <w:b/>
                <w:snapToGrid w:val="0"/>
                <w:color w:val="000000"/>
                <w:sz w:val="18"/>
                <w:szCs w:val="22"/>
                <w:lang w:val="nl-NL"/>
              </w:rPr>
            </w:pPr>
          </w:p>
        </w:tc>
      </w:tr>
      <w:tr w:rsidR="00BA4369" w:rsidRPr="00BA4369" w14:paraId="2EB96407" w14:textId="77777777" w:rsidTr="001E6986">
        <w:trPr>
          <w:cnfStyle w:val="000000010000" w:firstRow="0" w:lastRow="0" w:firstColumn="0" w:lastColumn="0" w:oddVBand="0" w:evenVBand="0" w:oddHBand="0" w:evenHBand="1" w:firstRowFirstColumn="0" w:firstRowLastColumn="0" w:lastRowFirstColumn="0" w:lastRowLastColumn="0"/>
          <w:trHeight w:val="250"/>
        </w:trPr>
        <w:tc>
          <w:tcPr>
            <w:tcW w:w="4106" w:type="dxa"/>
            <w:tcBorders>
              <w:top w:val="single" w:sz="4" w:space="0" w:color="FFFFFF" w:themeColor="background1"/>
              <w:bottom w:val="single" w:sz="4" w:space="0" w:color="FFFFFF" w:themeColor="background1"/>
            </w:tcBorders>
            <w:shd w:val="clear" w:color="auto" w:fill="D2ECFC"/>
          </w:tcPr>
          <w:p w14:paraId="6969169F" w14:textId="77777777" w:rsidR="00BA4369" w:rsidRPr="00BA4369" w:rsidRDefault="00BA4369" w:rsidP="00BA4369">
            <w:pPr>
              <w:spacing w:before="0" w:line="276" w:lineRule="auto"/>
              <w:contextualSpacing/>
              <w:rPr>
                <w:rFonts w:cstheme="minorBidi"/>
                <w:b/>
                <w:bCs/>
                <w:color w:val="003350"/>
                <w:sz w:val="18"/>
                <w:szCs w:val="22"/>
                <w:lang w:val="nl-NL"/>
              </w:rPr>
            </w:pPr>
            <w:r w:rsidRPr="00BA4369">
              <w:rPr>
                <w:rFonts w:cstheme="minorBidi"/>
                <w:b/>
                <w:bCs/>
                <w:color w:val="003350"/>
                <w:sz w:val="18"/>
                <w:szCs w:val="22"/>
                <w:lang w:val="nl-NL"/>
              </w:rPr>
              <w:t>Naam schoolbestuur</w:t>
            </w:r>
          </w:p>
        </w:tc>
        <w:tc>
          <w:tcPr>
            <w:tcW w:w="4961" w:type="dxa"/>
          </w:tcPr>
          <w:p w14:paraId="7F95BE7B" w14:textId="77777777" w:rsidR="00BA4369" w:rsidRPr="00BA4369" w:rsidRDefault="00BA4369" w:rsidP="00BA4369">
            <w:pPr>
              <w:spacing w:before="0" w:line="276" w:lineRule="auto"/>
              <w:contextualSpacing/>
              <w:jc w:val="center"/>
              <w:rPr>
                <w:rFonts w:cstheme="minorBidi"/>
                <w:b/>
                <w:snapToGrid w:val="0"/>
                <w:color w:val="000000"/>
                <w:sz w:val="18"/>
                <w:szCs w:val="22"/>
                <w:lang w:val="nl-NL"/>
              </w:rPr>
            </w:pPr>
          </w:p>
        </w:tc>
      </w:tr>
      <w:tr w:rsidR="00BA4369" w:rsidRPr="00BA4369" w14:paraId="14B13232" w14:textId="77777777" w:rsidTr="009046ED">
        <w:trPr>
          <w:trHeight w:val="250"/>
        </w:trPr>
        <w:tc>
          <w:tcPr>
            <w:tcW w:w="4106" w:type="dxa"/>
            <w:tcBorders>
              <w:top w:val="single" w:sz="4" w:space="0" w:color="FFFFFF" w:themeColor="background1"/>
              <w:bottom w:val="single" w:sz="4" w:space="0" w:color="FFFFFF" w:themeColor="background1"/>
            </w:tcBorders>
            <w:shd w:val="clear" w:color="auto" w:fill="D2ECFC"/>
          </w:tcPr>
          <w:p w14:paraId="193F3763" w14:textId="77777777" w:rsidR="00BA4369" w:rsidRPr="00BA4369" w:rsidRDefault="00BA4369" w:rsidP="00BA4369">
            <w:pPr>
              <w:spacing w:before="0" w:line="276" w:lineRule="auto"/>
              <w:contextualSpacing/>
              <w:rPr>
                <w:rFonts w:cstheme="minorBidi"/>
                <w:b/>
                <w:bCs/>
                <w:color w:val="003350"/>
                <w:sz w:val="18"/>
                <w:szCs w:val="22"/>
                <w:lang w:val="nl-NL"/>
              </w:rPr>
            </w:pPr>
            <w:r w:rsidRPr="00BA4369">
              <w:rPr>
                <w:rFonts w:cstheme="minorBidi"/>
                <w:b/>
                <w:bCs/>
                <w:color w:val="003350"/>
                <w:sz w:val="18"/>
                <w:szCs w:val="22"/>
                <w:lang w:val="nl-NL"/>
              </w:rPr>
              <w:t>Adres schoolbestuur</w:t>
            </w:r>
          </w:p>
        </w:tc>
        <w:tc>
          <w:tcPr>
            <w:tcW w:w="4961" w:type="dxa"/>
          </w:tcPr>
          <w:p w14:paraId="293C9873" w14:textId="77777777" w:rsidR="00BA4369" w:rsidRPr="00BA4369" w:rsidRDefault="00BA4369" w:rsidP="00BA4369">
            <w:pPr>
              <w:spacing w:before="0" w:line="276" w:lineRule="auto"/>
              <w:contextualSpacing/>
              <w:rPr>
                <w:rFonts w:cstheme="minorBidi"/>
                <w:snapToGrid w:val="0"/>
                <w:color w:val="000000"/>
                <w:sz w:val="18"/>
                <w:szCs w:val="22"/>
                <w:lang w:val="nl-NL"/>
              </w:rPr>
            </w:pPr>
          </w:p>
        </w:tc>
      </w:tr>
      <w:tr w:rsidR="00BA4369" w:rsidRPr="00BA4369" w14:paraId="6C66858C" w14:textId="77777777" w:rsidTr="009046ED">
        <w:trPr>
          <w:cnfStyle w:val="000000010000" w:firstRow="0" w:lastRow="0" w:firstColumn="0" w:lastColumn="0" w:oddVBand="0" w:evenVBand="0" w:oddHBand="0" w:evenHBand="1" w:firstRowFirstColumn="0" w:firstRowLastColumn="0" w:lastRowFirstColumn="0" w:lastRowLastColumn="0"/>
          <w:trHeight w:val="250"/>
        </w:trPr>
        <w:tc>
          <w:tcPr>
            <w:tcW w:w="4106" w:type="dxa"/>
            <w:tcBorders>
              <w:top w:val="single" w:sz="4" w:space="0" w:color="FFFFFF" w:themeColor="background1"/>
              <w:bottom w:val="single" w:sz="4" w:space="0" w:color="FFFFFF" w:themeColor="background1"/>
            </w:tcBorders>
            <w:shd w:val="clear" w:color="auto" w:fill="D2ECFC"/>
          </w:tcPr>
          <w:p w14:paraId="6CDF6767" w14:textId="7AF9AA15" w:rsidR="00BA4369" w:rsidRPr="00BA4369" w:rsidRDefault="00474979" w:rsidP="00BA4369">
            <w:pPr>
              <w:spacing w:before="0" w:line="276" w:lineRule="auto"/>
              <w:contextualSpacing/>
              <w:rPr>
                <w:rFonts w:cstheme="minorBidi"/>
                <w:b/>
                <w:color w:val="003350"/>
                <w:sz w:val="18"/>
                <w:szCs w:val="18"/>
                <w:lang w:val="nl-NL"/>
              </w:rPr>
            </w:pPr>
            <w:r>
              <w:rPr>
                <w:rFonts w:cstheme="minorBidi"/>
                <w:b/>
                <w:color w:val="003350"/>
                <w:sz w:val="18"/>
                <w:szCs w:val="18"/>
                <w:lang w:val="nl-NL"/>
              </w:rPr>
              <w:t>Administratienummer</w:t>
            </w:r>
            <w:r w:rsidR="00A77C37">
              <w:rPr>
                <w:rFonts w:cstheme="minorBidi"/>
                <w:b/>
                <w:color w:val="003350"/>
                <w:sz w:val="18"/>
                <w:szCs w:val="18"/>
                <w:lang w:val="nl-NL"/>
              </w:rPr>
              <w:t xml:space="preserve"> schoolbestuur</w:t>
            </w:r>
            <w:r>
              <w:rPr>
                <w:rFonts w:cstheme="minorBidi"/>
                <w:b/>
                <w:color w:val="003350"/>
                <w:sz w:val="18"/>
                <w:szCs w:val="18"/>
                <w:lang w:val="nl-NL"/>
              </w:rPr>
              <w:t>*</w:t>
            </w:r>
          </w:p>
        </w:tc>
        <w:tc>
          <w:tcPr>
            <w:tcW w:w="4961" w:type="dxa"/>
          </w:tcPr>
          <w:p w14:paraId="518EBFF2" w14:textId="77777777" w:rsidR="00BA4369" w:rsidRPr="00BA4369" w:rsidRDefault="00BA4369" w:rsidP="00BA4369">
            <w:pPr>
              <w:spacing w:before="0" w:line="276" w:lineRule="auto"/>
              <w:contextualSpacing/>
              <w:rPr>
                <w:rFonts w:cstheme="minorBidi"/>
                <w:snapToGrid w:val="0"/>
                <w:color w:val="000000"/>
                <w:sz w:val="18"/>
                <w:szCs w:val="22"/>
                <w:lang w:val="nl-NL"/>
              </w:rPr>
            </w:pPr>
          </w:p>
        </w:tc>
      </w:tr>
      <w:tr w:rsidR="00AB761D" w:rsidRPr="00BA4369" w14:paraId="65D8F20B" w14:textId="77777777" w:rsidTr="009046ED">
        <w:trPr>
          <w:trHeight w:val="250"/>
        </w:trPr>
        <w:tc>
          <w:tcPr>
            <w:tcW w:w="4106" w:type="dxa"/>
            <w:tcBorders>
              <w:top w:val="single" w:sz="4" w:space="0" w:color="FFFFFF" w:themeColor="background1"/>
              <w:bottom w:val="single" w:sz="4" w:space="0" w:color="FFFFFF" w:themeColor="background1"/>
            </w:tcBorders>
            <w:shd w:val="clear" w:color="auto" w:fill="D2ECFC"/>
          </w:tcPr>
          <w:p w14:paraId="4FA61937" w14:textId="76A49A5F" w:rsidR="00AB761D" w:rsidRDefault="00AB761D" w:rsidP="00BA4369">
            <w:pPr>
              <w:spacing w:before="0" w:line="276" w:lineRule="auto"/>
              <w:contextualSpacing/>
              <w:rPr>
                <w:rFonts w:cstheme="minorBidi"/>
                <w:b/>
                <w:color w:val="003350"/>
                <w:sz w:val="18"/>
                <w:szCs w:val="18"/>
                <w:lang w:val="nl-NL"/>
              </w:rPr>
            </w:pPr>
            <w:r>
              <w:rPr>
                <w:rFonts w:cstheme="minorBidi"/>
                <w:b/>
                <w:color w:val="003350"/>
                <w:sz w:val="18"/>
                <w:szCs w:val="18"/>
                <w:lang w:val="nl-NL"/>
              </w:rPr>
              <w:t>Contactpersoon namens het schoolbestuur</w:t>
            </w:r>
          </w:p>
        </w:tc>
        <w:tc>
          <w:tcPr>
            <w:tcW w:w="4961" w:type="dxa"/>
          </w:tcPr>
          <w:p w14:paraId="3222385C" w14:textId="77777777" w:rsidR="00AB761D" w:rsidRPr="00BA4369" w:rsidRDefault="00AB761D" w:rsidP="00BA4369">
            <w:pPr>
              <w:spacing w:before="0" w:line="276" w:lineRule="auto"/>
              <w:contextualSpacing/>
              <w:rPr>
                <w:rFonts w:cstheme="minorBidi"/>
                <w:snapToGrid w:val="0"/>
                <w:color w:val="000000"/>
                <w:sz w:val="18"/>
                <w:szCs w:val="22"/>
                <w:lang w:val="nl-NL"/>
              </w:rPr>
            </w:pPr>
          </w:p>
        </w:tc>
      </w:tr>
    </w:tbl>
    <w:p w14:paraId="061038DC" w14:textId="38F3D6EA" w:rsidR="00BA4369" w:rsidRPr="00BA4369" w:rsidRDefault="00BA4369" w:rsidP="00BA4369">
      <w:pPr>
        <w:spacing w:before="0" w:line="276" w:lineRule="auto"/>
        <w:contextualSpacing/>
        <w:rPr>
          <w:rFonts w:cstheme="minorBidi"/>
          <w:color w:val="auto"/>
          <w:sz w:val="18"/>
          <w:szCs w:val="22"/>
          <w:lang w:val="nl-NL"/>
        </w:rPr>
      </w:pPr>
    </w:p>
    <w:tbl>
      <w:tblPr>
        <w:tblStyle w:val="GouweAcademie12"/>
        <w:tblW w:w="5000" w:type="pct"/>
        <w:tblLook w:val="0000" w:firstRow="0" w:lastRow="0" w:firstColumn="0" w:lastColumn="0" w:noHBand="0" w:noVBand="0"/>
      </w:tblPr>
      <w:tblGrid>
        <w:gridCol w:w="1968"/>
        <w:gridCol w:w="2699"/>
        <w:gridCol w:w="2197"/>
        <w:gridCol w:w="2198"/>
      </w:tblGrid>
      <w:tr w:rsidR="00A1347E" w:rsidRPr="00BA4369" w14:paraId="1AAA0CD1" w14:textId="77777777" w:rsidTr="00A1347E">
        <w:trPr>
          <w:trHeight w:val="250"/>
        </w:trPr>
        <w:tc>
          <w:tcPr>
            <w:tcW w:w="885" w:type="pct"/>
            <w:shd w:val="clear" w:color="auto" w:fill="D2ECFC"/>
          </w:tcPr>
          <w:p w14:paraId="37620965" w14:textId="77777777" w:rsidR="00A1347E" w:rsidRPr="00BA4369" w:rsidRDefault="00A1347E" w:rsidP="00BA4369">
            <w:pPr>
              <w:spacing w:before="0" w:line="276" w:lineRule="auto"/>
              <w:contextualSpacing/>
              <w:rPr>
                <w:rFonts w:cstheme="minorBidi"/>
                <w:b/>
                <w:bCs/>
                <w:color w:val="003350"/>
                <w:sz w:val="18"/>
                <w:szCs w:val="22"/>
                <w:lang w:val="nl-NL"/>
              </w:rPr>
            </w:pPr>
            <w:r w:rsidRPr="00BA4369">
              <w:rPr>
                <w:rFonts w:cstheme="minorBidi"/>
                <w:b/>
                <w:bCs/>
                <w:color w:val="003350"/>
                <w:sz w:val="18"/>
                <w:szCs w:val="22"/>
                <w:lang w:val="nl-NL"/>
              </w:rPr>
              <w:t>Administratienummer*</w:t>
            </w:r>
          </w:p>
        </w:tc>
        <w:tc>
          <w:tcPr>
            <w:tcW w:w="1556" w:type="pct"/>
            <w:shd w:val="clear" w:color="auto" w:fill="D2ECFC"/>
          </w:tcPr>
          <w:p w14:paraId="470F2761" w14:textId="77777777" w:rsidR="00A1347E" w:rsidRPr="00BA4369" w:rsidRDefault="00A1347E" w:rsidP="00BA4369">
            <w:pPr>
              <w:spacing w:before="0" w:line="276" w:lineRule="auto"/>
              <w:contextualSpacing/>
              <w:rPr>
                <w:rFonts w:cstheme="minorBidi"/>
                <w:b/>
                <w:bCs/>
                <w:color w:val="003350"/>
                <w:sz w:val="18"/>
                <w:szCs w:val="22"/>
                <w:lang w:val="nl-NL"/>
              </w:rPr>
            </w:pPr>
            <w:r w:rsidRPr="00BA4369">
              <w:rPr>
                <w:rFonts w:cstheme="minorBidi"/>
                <w:b/>
                <w:bCs/>
                <w:color w:val="003350"/>
                <w:sz w:val="18"/>
                <w:szCs w:val="22"/>
                <w:lang w:val="nl-NL"/>
              </w:rPr>
              <w:t>Schoolnaam</w:t>
            </w:r>
          </w:p>
        </w:tc>
        <w:tc>
          <w:tcPr>
            <w:tcW w:w="1279" w:type="pct"/>
            <w:shd w:val="clear" w:color="auto" w:fill="D2ECFC"/>
          </w:tcPr>
          <w:p w14:paraId="76D6F868" w14:textId="57D6FEC0" w:rsidR="00A1347E" w:rsidRPr="00BA4369" w:rsidRDefault="00A1347E" w:rsidP="00BA4369">
            <w:pPr>
              <w:spacing w:before="0" w:line="276" w:lineRule="auto"/>
              <w:contextualSpacing/>
              <w:rPr>
                <w:rFonts w:cstheme="minorBidi"/>
                <w:b/>
                <w:bCs/>
                <w:color w:val="003350"/>
                <w:sz w:val="18"/>
                <w:szCs w:val="22"/>
                <w:lang w:val="nl-NL"/>
              </w:rPr>
            </w:pPr>
            <w:r>
              <w:rPr>
                <w:rFonts w:cstheme="minorBidi"/>
                <w:b/>
                <w:bCs/>
                <w:color w:val="003350"/>
                <w:sz w:val="18"/>
                <w:szCs w:val="22"/>
                <w:lang w:val="nl-NL"/>
              </w:rPr>
              <w:t>Plaats</w:t>
            </w:r>
          </w:p>
        </w:tc>
        <w:tc>
          <w:tcPr>
            <w:tcW w:w="1279" w:type="pct"/>
            <w:shd w:val="clear" w:color="auto" w:fill="D2ECFC"/>
          </w:tcPr>
          <w:p w14:paraId="2B669D37" w14:textId="056C60E4" w:rsidR="00A1347E" w:rsidRPr="00BA4369" w:rsidRDefault="00215261" w:rsidP="00BA4369">
            <w:pPr>
              <w:spacing w:before="0" w:line="276" w:lineRule="auto"/>
              <w:contextualSpacing/>
              <w:rPr>
                <w:rFonts w:cstheme="minorBidi"/>
                <w:b/>
                <w:bCs/>
                <w:color w:val="003350"/>
                <w:sz w:val="18"/>
                <w:szCs w:val="22"/>
                <w:lang w:val="nl-NL"/>
              </w:rPr>
            </w:pPr>
            <w:r>
              <w:rPr>
                <w:rFonts w:cstheme="minorBidi"/>
                <w:b/>
                <w:bCs/>
                <w:color w:val="003350"/>
                <w:sz w:val="18"/>
                <w:szCs w:val="22"/>
                <w:lang w:val="nl-NL"/>
              </w:rPr>
              <w:t>Mailadres</w:t>
            </w:r>
          </w:p>
        </w:tc>
      </w:tr>
      <w:tr w:rsidR="00A1347E" w:rsidRPr="00BA4369" w14:paraId="21ECF8B3" w14:textId="77777777" w:rsidTr="00A1347E">
        <w:trPr>
          <w:cnfStyle w:val="000000010000" w:firstRow="0" w:lastRow="0" w:firstColumn="0" w:lastColumn="0" w:oddVBand="0" w:evenVBand="0" w:oddHBand="0" w:evenHBand="1" w:firstRowFirstColumn="0" w:firstRowLastColumn="0" w:lastRowFirstColumn="0" w:lastRowLastColumn="0"/>
          <w:trHeight w:val="250"/>
        </w:trPr>
        <w:tc>
          <w:tcPr>
            <w:tcW w:w="885" w:type="pct"/>
          </w:tcPr>
          <w:p w14:paraId="08BA6C7F"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556" w:type="pct"/>
          </w:tcPr>
          <w:p w14:paraId="72E0EAF2"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279" w:type="pct"/>
          </w:tcPr>
          <w:p w14:paraId="61130076"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39A24990" w14:textId="7620BD81"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3379C3FF" w14:textId="77777777" w:rsidTr="00A1347E">
        <w:trPr>
          <w:trHeight w:val="250"/>
        </w:trPr>
        <w:tc>
          <w:tcPr>
            <w:tcW w:w="885" w:type="pct"/>
          </w:tcPr>
          <w:p w14:paraId="1B0DA746"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75D6DD67"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3F15CD96"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4EF8A25E" w14:textId="1DDCEA50"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0AE3B3BC" w14:textId="77777777" w:rsidTr="00A1347E">
        <w:trPr>
          <w:cnfStyle w:val="000000010000" w:firstRow="0" w:lastRow="0" w:firstColumn="0" w:lastColumn="0" w:oddVBand="0" w:evenVBand="0" w:oddHBand="0" w:evenHBand="1" w:firstRowFirstColumn="0" w:firstRowLastColumn="0" w:lastRowFirstColumn="0" w:lastRowLastColumn="0"/>
          <w:trHeight w:val="250"/>
        </w:trPr>
        <w:tc>
          <w:tcPr>
            <w:tcW w:w="885" w:type="pct"/>
          </w:tcPr>
          <w:p w14:paraId="6160CAED"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5955D644"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3AF04B92"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4D09C552" w14:textId="4B70A17E"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4EFD74B6" w14:textId="77777777" w:rsidTr="00A1347E">
        <w:trPr>
          <w:trHeight w:val="250"/>
        </w:trPr>
        <w:tc>
          <w:tcPr>
            <w:tcW w:w="885" w:type="pct"/>
          </w:tcPr>
          <w:p w14:paraId="5C72D7B6"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556" w:type="pct"/>
          </w:tcPr>
          <w:p w14:paraId="3CCA4599"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279" w:type="pct"/>
          </w:tcPr>
          <w:p w14:paraId="0C4E8A3C"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279" w:type="pct"/>
          </w:tcPr>
          <w:p w14:paraId="36DCC850" w14:textId="70EB41F7" w:rsidR="00A1347E" w:rsidRPr="00BA4369" w:rsidRDefault="00A1347E" w:rsidP="00BA4369">
            <w:pPr>
              <w:spacing w:before="0" w:line="276" w:lineRule="auto"/>
              <w:contextualSpacing/>
              <w:rPr>
                <w:rFonts w:cstheme="minorBidi"/>
                <w:snapToGrid w:val="0"/>
                <w:color w:val="000000"/>
                <w:sz w:val="18"/>
                <w:szCs w:val="22"/>
                <w:lang w:val="en-GB"/>
              </w:rPr>
            </w:pPr>
          </w:p>
        </w:tc>
      </w:tr>
      <w:tr w:rsidR="00A1347E" w:rsidRPr="00BA4369" w14:paraId="0E484FFA" w14:textId="77777777" w:rsidTr="00A1347E">
        <w:trPr>
          <w:cnfStyle w:val="000000010000" w:firstRow="0" w:lastRow="0" w:firstColumn="0" w:lastColumn="0" w:oddVBand="0" w:evenVBand="0" w:oddHBand="0" w:evenHBand="1" w:firstRowFirstColumn="0" w:firstRowLastColumn="0" w:lastRowFirstColumn="0" w:lastRowLastColumn="0"/>
          <w:trHeight w:val="250"/>
        </w:trPr>
        <w:tc>
          <w:tcPr>
            <w:tcW w:w="885" w:type="pct"/>
          </w:tcPr>
          <w:p w14:paraId="6C73472D"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556" w:type="pct"/>
          </w:tcPr>
          <w:p w14:paraId="1D7E7A1E"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279" w:type="pct"/>
          </w:tcPr>
          <w:p w14:paraId="7446F203"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279" w:type="pct"/>
          </w:tcPr>
          <w:p w14:paraId="181F929D" w14:textId="731B2AD4" w:rsidR="00A1347E" w:rsidRPr="00BA4369" w:rsidRDefault="00A1347E" w:rsidP="00BA4369">
            <w:pPr>
              <w:spacing w:before="0" w:line="276" w:lineRule="auto"/>
              <w:contextualSpacing/>
              <w:rPr>
                <w:rFonts w:cstheme="minorBidi"/>
                <w:snapToGrid w:val="0"/>
                <w:color w:val="000000"/>
                <w:sz w:val="18"/>
                <w:szCs w:val="22"/>
                <w:lang w:val="en-GB"/>
              </w:rPr>
            </w:pPr>
          </w:p>
        </w:tc>
      </w:tr>
      <w:tr w:rsidR="00A1347E" w:rsidRPr="00BA4369" w14:paraId="6CE5AA2D" w14:textId="77777777" w:rsidTr="00A1347E">
        <w:trPr>
          <w:trHeight w:val="250"/>
        </w:trPr>
        <w:tc>
          <w:tcPr>
            <w:tcW w:w="885" w:type="pct"/>
          </w:tcPr>
          <w:p w14:paraId="0730F37B"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7BF957FF"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7FB10FE1"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27B1D92F" w14:textId="0702562F"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27FD9140" w14:textId="77777777" w:rsidTr="00A1347E">
        <w:trPr>
          <w:cnfStyle w:val="000000010000" w:firstRow="0" w:lastRow="0" w:firstColumn="0" w:lastColumn="0" w:oddVBand="0" w:evenVBand="0" w:oddHBand="0" w:evenHBand="1" w:firstRowFirstColumn="0" w:firstRowLastColumn="0" w:lastRowFirstColumn="0" w:lastRowLastColumn="0"/>
          <w:trHeight w:val="250"/>
        </w:trPr>
        <w:tc>
          <w:tcPr>
            <w:tcW w:w="885" w:type="pct"/>
          </w:tcPr>
          <w:p w14:paraId="41BE72D7"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42486A90"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53A84603"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6F2CE296" w14:textId="311026AB"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3ED3EF3F" w14:textId="77777777" w:rsidTr="00A1347E">
        <w:trPr>
          <w:trHeight w:val="250"/>
        </w:trPr>
        <w:tc>
          <w:tcPr>
            <w:tcW w:w="885" w:type="pct"/>
          </w:tcPr>
          <w:p w14:paraId="45BA085C"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0CDF8F89"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7F1808CF"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779233A3" w14:textId="72B0AE34"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3AD47B00" w14:textId="77777777" w:rsidTr="00A1347E">
        <w:trPr>
          <w:cnfStyle w:val="000000010000" w:firstRow="0" w:lastRow="0" w:firstColumn="0" w:lastColumn="0" w:oddVBand="0" w:evenVBand="0" w:oddHBand="0" w:evenHBand="1" w:firstRowFirstColumn="0" w:firstRowLastColumn="0" w:lastRowFirstColumn="0" w:lastRowLastColumn="0"/>
          <w:trHeight w:val="250"/>
        </w:trPr>
        <w:tc>
          <w:tcPr>
            <w:tcW w:w="885" w:type="pct"/>
          </w:tcPr>
          <w:p w14:paraId="638E279D"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5F92A92B"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19F38CBF"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1870CF7C" w14:textId="498BF99B"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3ADA2D84" w14:textId="77777777" w:rsidTr="00A1347E">
        <w:trPr>
          <w:trHeight w:val="250"/>
        </w:trPr>
        <w:tc>
          <w:tcPr>
            <w:tcW w:w="885" w:type="pct"/>
          </w:tcPr>
          <w:p w14:paraId="047F7643"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28E891DA"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523DF26F"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279" w:type="pct"/>
          </w:tcPr>
          <w:p w14:paraId="7D3023CB" w14:textId="0BB5A314" w:rsidR="00A1347E" w:rsidRPr="00BA4369" w:rsidRDefault="00A1347E" w:rsidP="00BA4369">
            <w:pPr>
              <w:spacing w:before="0" w:line="276" w:lineRule="auto"/>
              <w:contextualSpacing/>
              <w:rPr>
                <w:rFonts w:cstheme="minorBidi"/>
                <w:snapToGrid w:val="0"/>
                <w:color w:val="000000"/>
                <w:sz w:val="18"/>
                <w:szCs w:val="22"/>
                <w:lang w:val="en-GB"/>
              </w:rPr>
            </w:pPr>
          </w:p>
        </w:tc>
      </w:tr>
      <w:tr w:rsidR="00A1347E" w:rsidRPr="00BA4369" w14:paraId="36F13B1D" w14:textId="77777777" w:rsidTr="00A1347E">
        <w:trPr>
          <w:cnfStyle w:val="000000010000" w:firstRow="0" w:lastRow="0" w:firstColumn="0" w:lastColumn="0" w:oddVBand="0" w:evenVBand="0" w:oddHBand="0" w:evenHBand="1" w:firstRowFirstColumn="0" w:firstRowLastColumn="0" w:lastRowFirstColumn="0" w:lastRowLastColumn="0"/>
          <w:trHeight w:val="250"/>
        </w:trPr>
        <w:tc>
          <w:tcPr>
            <w:tcW w:w="885" w:type="pct"/>
          </w:tcPr>
          <w:p w14:paraId="5F10E3B6"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25FCB741"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158D2B9F" w14:textId="77777777" w:rsidR="00A1347E" w:rsidRPr="00BA4369" w:rsidRDefault="00A1347E" w:rsidP="00BA4369">
            <w:pPr>
              <w:spacing w:before="0" w:line="276" w:lineRule="auto"/>
              <w:contextualSpacing/>
              <w:rPr>
                <w:rFonts w:cstheme="minorBidi"/>
                <w:snapToGrid w:val="0"/>
                <w:color w:val="000000"/>
                <w:sz w:val="18"/>
                <w:szCs w:val="22"/>
                <w:lang w:val="fr-FR"/>
              </w:rPr>
            </w:pPr>
          </w:p>
        </w:tc>
        <w:tc>
          <w:tcPr>
            <w:tcW w:w="1279" w:type="pct"/>
          </w:tcPr>
          <w:p w14:paraId="6B0EEEEF" w14:textId="5E2D93D5" w:rsidR="00A1347E" w:rsidRPr="00BA4369" w:rsidRDefault="00A1347E" w:rsidP="00BA4369">
            <w:pPr>
              <w:spacing w:before="0" w:line="276" w:lineRule="auto"/>
              <w:contextualSpacing/>
              <w:rPr>
                <w:rFonts w:cstheme="minorBidi"/>
                <w:snapToGrid w:val="0"/>
                <w:color w:val="000000"/>
                <w:sz w:val="18"/>
                <w:szCs w:val="22"/>
                <w:lang w:val="fr-FR"/>
              </w:rPr>
            </w:pPr>
          </w:p>
        </w:tc>
      </w:tr>
      <w:tr w:rsidR="00A1347E" w:rsidRPr="00BA4369" w14:paraId="7D5D58BD" w14:textId="77777777" w:rsidTr="00A1347E">
        <w:trPr>
          <w:trHeight w:val="250"/>
        </w:trPr>
        <w:tc>
          <w:tcPr>
            <w:tcW w:w="885" w:type="pct"/>
          </w:tcPr>
          <w:p w14:paraId="5F759DC7"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3E32B7C1"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33593577" w14:textId="77777777" w:rsidR="00A1347E" w:rsidRPr="00BA4369" w:rsidRDefault="00A1347E" w:rsidP="00BA4369">
            <w:pPr>
              <w:spacing w:before="0" w:line="276" w:lineRule="auto"/>
              <w:contextualSpacing/>
              <w:rPr>
                <w:rFonts w:cstheme="minorBidi"/>
                <w:snapToGrid w:val="0"/>
                <w:color w:val="000000"/>
                <w:sz w:val="18"/>
                <w:szCs w:val="22"/>
                <w:lang w:val="fr-FR"/>
              </w:rPr>
            </w:pPr>
          </w:p>
        </w:tc>
        <w:tc>
          <w:tcPr>
            <w:tcW w:w="1279" w:type="pct"/>
          </w:tcPr>
          <w:p w14:paraId="3AC0467F" w14:textId="04405713" w:rsidR="00A1347E" w:rsidRPr="00BA4369" w:rsidRDefault="00A1347E" w:rsidP="00BA4369">
            <w:pPr>
              <w:spacing w:before="0" w:line="276" w:lineRule="auto"/>
              <w:contextualSpacing/>
              <w:rPr>
                <w:rFonts w:cstheme="minorBidi"/>
                <w:snapToGrid w:val="0"/>
                <w:color w:val="000000"/>
                <w:sz w:val="18"/>
                <w:szCs w:val="22"/>
                <w:lang w:val="fr-FR"/>
              </w:rPr>
            </w:pPr>
          </w:p>
        </w:tc>
      </w:tr>
      <w:tr w:rsidR="00A1347E" w:rsidRPr="00BA4369" w14:paraId="66B9135D" w14:textId="77777777" w:rsidTr="00A1347E">
        <w:trPr>
          <w:cnfStyle w:val="000000010000" w:firstRow="0" w:lastRow="0" w:firstColumn="0" w:lastColumn="0" w:oddVBand="0" w:evenVBand="0" w:oddHBand="0" w:evenHBand="1" w:firstRowFirstColumn="0" w:firstRowLastColumn="0" w:lastRowFirstColumn="0" w:lastRowLastColumn="0"/>
          <w:trHeight w:val="250"/>
        </w:trPr>
        <w:tc>
          <w:tcPr>
            <w:tcW w:w="885" w:type="pct"/>
          </w:tcPr>
          <w:p w14:paraId="01224C5D"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1BD84F73"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7DB3B3A5"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546CA314" w14:textId="6AACAE9D"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6DC01264" w14:textId="77777777" w:rsidTr="00A1347E">
        <w:trPr>
          <w:trHeight w:val="250"/>
        </w:trPr>
        <w:tc>
          <w:tcPr>
            <w:tcW w:w="885" w:type="pct"/>
          </w:tcPr>
          <w:p w14:paraId="6528B7E4"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556" w:type="pct"/>
          </w:tcPr>
          <w:p w14:paraId="66238F40"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279" w:type="pct"/>
          </w:tcPr>
          <w:p w14:paraId="1B795CFF" w14:textId="77777777" w:rsidR="00A1347E" w:rsidRPr="00BA4369" w:rsidRDefault="00A1347E" w:rsidP="00BA4369">
            <w:pPr>
              <w:spacing w:before="0" w:line="276" w:lineRule="auto"/>
              <w:contextualSpacing/>
              <w:rPr>
                <w:rFonts w:cstheme="minorBidi"/>
                <w:snapToGrid w:val="0"/>
                <w:color w:val="000000"/>
                <w:sz w:val="18"/>
                <w:szCs w:val="22"/>
                <w:lang w:val="en-GB"/>
              </w:rPr>
            </w:pPr>
          </w:p>
        </w:tc>
        <w:tc>
          <w:tcPr>
            <w:tcW w:w="1279" w:type="pct"/>
          </w:tcPr>
          <w:p w14:paraId="7D3B79E4" w14:textId="65AC3BA7" w:rsidR="00A1347E" w:rsidRPr="00BA4369" w:rsidRDefault="00A1347E" w:rsidP="00BA4369">
            <w:pPr>
              <w:spacing w:before="0" w:line="276" w:lineRule="auto"/>
              <w:contextualSpacing/>
              <w:rPr>
                <w:rFonts w:cstheme="minorBidi"/>
                <w:snapToGrid w:val="0"/>
                <w:color w:val="000000"/>
                <w:sz w:val="18"/>
                <w:szCs w:val="22"/>
                <w:lang w:val="en-GB"/>
              </w:rPr>
            </w:pPr>
          </w:p>
        </w:tc>
      </w:tr>
      <w:tr w:rsidR="00A1347E" w:rsidRPr="00BA4369" w14:paraId="074E2A0A" w14:textId="77777777" w:rsidTr="00A1347E">
        <w:trPr>
          <w:cnfStyle w:val="000000010000" w:firstRow="0" w:lastRow="0" w:firstColumn="0" w:lastColumn="0" w:oddVBand="0" w:evenVBand="0" w:oddHBand="0" w:evenHBand="1" w:firstRowFirstColumn="0" w:firstRowLastColumn="0" w:lastRowFirstColumn="0" w:lastRowLastColumn="0"/>
          <w:trHeight w:val="250"/>
        </w:trPr>
        <w:tc>
          <w:tcPr>
            <w:tcW w:w="885" w:type="pct"/>
          </w:tcPr>
          <w:p w14:paraId="7C8E7C30"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013F3301"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67B2F43F"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709460B0" w14:textId="1777BDA4"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62153976" w14:textId="77777777" w:rsidTr="00A1347E">
        <w:trPr>
          <w:trHeight w:val="250"/>
        </w:trPr>
        <w:tc>
          <w:tcPr>
            <w:tcW w:w="885" w:type="pct"/>
          </w:tcPr>
          <w:p w14:paraId="5CAF8870"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5512237A"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13EF08CB"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33E7E3A6" w14:textId="6472673A"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4944B2DD" w14:textId="77777777" w:rsidTr="00A1347E">
        <w:trPr>
          <w:cnfStyle w:val="000000010000" w:firstRow="0" w:lastRow="0" w:firstColumn="0" w:lastColumn="0" w:oddVBand="0" w:evenVBand="0" w:oddHBand="0" w:evenHBand="1" w:firstRowFirstColumn="0" w:firstRowLastColumn="0" w:lastRowFirstColumn="0" w:lastRowLastColumn="0"/>
          <w:trHeight w:val="250"/>
        </w:trPr>
        <w:tc>
          <w:tcPr>
            <w:tcW w:w="885" w:type="pct"/>
          </w:tcPr>
          <w:p w14:paraId="634A3BC2"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31E35DCA"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1B4FD1E9"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7A91DFD4" w14:textId="44200440"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2698E867" w14:textId="77777777" w:rsidTr="00A1347E">
        <w:trPr>
          <w:trHeight w:val="250"/>
        </w:trPr>
        <w:tc>
          <w:tcPr>
            <w:tcW w:w="885" w:type="pct"/>
          </w:tcPr>
          <w:p w14:paraId="6B8EA305"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5A10F5BE"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47433903"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57B06ED6" w14:textId="635B7924" w:rsidR="00A1347E" w:rsidRPr="00BA4369" w:rsidRDefault="00A1347E" w:rsidP="00BA4369">
            <w:pPr>
              <w:spacing w:before="0" w:line="276" w:lineRule="auto"/>
              <w:contextualSpacing/>
              <w:rPr>
                <w:rFonts w:cstheme="minorBidi"/>
                <w:snapToGrid w:val="0"/>
                <w:color w:val="000000"/>
                <w:sz w:val="18"/>
                <w:szCs w:val="22"/>
                <w:lang w:val="nl-NL"/>
              </w:rPr>
            </w:pPr>
          </w:p>
        </w:tc>
      </w:tr>
      <w:tr w:rsidR="00A1347E" w:rsidRPr="00BA4369" w14:paraId="7633FAFE" w14:textId="77777777" w:rsidTr="00A1347E">
        <w:trPr>
          <w:cnfStyle w:val="000000010000" w:firstRow="0" w:lastRow="0" w:firstColumn="0" w:lastColumn="0" w:oddVBand="0" w:evenVBand="0" w:oddHBand="0" w:evenHBand="1" w:firstRowFirstColumn="0" w:firstRowLastColumn="0" w:lastRowFirstColumn="0" w:lastRowLastColumn="0"/>
          <w:trHeight w:val="250"/>
        </w:trPr>
        <w:tc>
          <w:tcPr>
            <w:tcW w:w="885" w:type="pct"/>
          </w:tcPr>
          <w:p w14:paraId="53187708"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556" w:type="pct"/>
          </w:tcPr>
          <w:p w14:paraId="6C9B4FE9"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15B15385" w14:textId="77777777" w:rsidR="00A1347E" w:rsidRPr="00BA4369" w:rsidRDefault="00A1347E" w:rsidP="00BA4369">
            <w:pPr>
              <w:spacing w:before="0" w:line="276" w:lineRule="auto"/>
              <w:contextualSpacing/>
              <w:rPr>
                <w:rFonts w:cstheme="minorBidi"/>
                <w:snapToGrid w:val="0"/>
                <w:color w:val="000000"/>
                <w:sz w:val="18"/>
                <w:szCs w:val="22"/>
                <w:lang w:val="nl-NL"/>
              </w:rPr>
            </w:pPr>
          </w:p>
        </w:tc>
        <w:tc>
          <w:tcPr>
            <w:tcW w:w="1279" w:type="pct"/>
          </w:tcPr>
          <w:p w14:paraId="1D558DF7" w14:textId="6A03250D" w:rsidR="00A1347E" w:rsidRPr="00BA4369" w:rsidRDefault="00A1347E" w:rsidP="00BA4369">
            <w:pPr>
              <w:spacing w:before="0" w:line="276" w:lineRule="auto"/>
              <w:contextualSpacing/>
              <w:rPr>
                <w:rFonts w:cstheme="minorBidi"/>
                <w:snapToGrid w:val="0"/>
                <w:color w:val="000000"/>
                <w:sz w:val="18"/>
                <w:szCs w:val="22"/>
                <w:lang w:val="nl-NL"/>
              </w:rPr>
            </w:pPr>
          </w:p>
        </w:tc>
      </w:tr>
    </w:tbl>
    <w:p w14:paraId="4330E04E" w14:textId="77777777" w:rsidR="00BA4369" w:rsidRPr="00BA4369" w:rsidRDefault="00BA4369" w:rsidP="00BA4369">
      <w:pPr>
        <w:spacing w:before="0" w:line="276" w:lineRule="auto"/>
        <w:contextualSpacing/>
        <w:rPr>
          <w:rFonts w:cstheme="minorBidi"/>
          <w:color w:val="auto"/>
          <w:sz w:val="18"/>
          <w:szCs w:val="22"/>
          <w:lang w:val="nl-NL"/>
        </w:rPr>
      </w:pPr>
    </w:p>
    <w:p w14:paraId="7F0F46EC" w14:textId="77777777" w:rsidR="00D20326" w:rsidRDefault="00BA4369" w:rsidP="00BA4369">
      <w:pPr>
        <w:spacing w:before="0" w:line="276" w:lineRule="auto"/>
        <w:contextualSpacing/>
        <w:rPr>
          <w:rFonts w:cstheme="minorBidi"/>
          <w:i/>
          <w:color w:val="auto"/>
          <w:sz w:val="18"/>
          <w:szCs w:val="18"/>
          <w:lang w:val="nl-NL"/>
        </w:rPr>
      </w:pPr>
      <w:r w:rsidRPr="1BB1A6FC">
        <w:rPr>
          <w:rFonts w:cstheme="minorBidi"/>
          <w:i/>
          <w:color w:val="auto"/>
          <w:sz w:val="18"/>
          <w:szCs w:val="18"/>
          <w:lang w:val="nl-NL"/>
        </w:rPr>
        <w:t xml:space="preserve">* </w:t>
      </w:r>
      <w:bookmarkStart w:id="1" w:name="_Hlk35255703"/>
      <w:r w:rsidR="00D20326" w:rsidRPr="00D20326">
        <w:rPr>
          <w:rFonts w:cstheme="minorBidi"/>
          <w:i/>
          <w:color w:val="auto"/>
          <w:sz w:val="18"/>
          <w:szCs w:val="18"/>
          <w:lang w:val="nl-NL"/>
        </w:rPr>
        <w:t>Administratienummer: het BRIN- of RIO-nummer bij de Dienst Uitvoering Onderwijs van het ministerie van OCW, of het KvK-nummer.</w:t>
      </w:r>
    </w:p>
    <w:bookmarkEnd w:id="1"/>
    <w:p w14:paraId="3686B5E3" w14:textId="77777777" w:rsidR="00BA4369" w:rsidRPr="00BA4369" w:rsidRDefault="00BA4369" w:rsidP="00BA4369">
      <w:pPr>
        <w:spacing w:before="0" w:line="276" w:lineRule="auto"/>
        <w:contextualSpacing/>
        <w:rPr>
          <w:rFonts w:ascii="Arial" w:hAnsi="Arial" w:cs="Arial"/>
          <w:color w:val="auto"/>
          <w:sz w:val="18"/>
          <w:szCs w:val="22"/>
          <w:lang w:val="nl-NL"/>
        </w:rPr>
      </w:pPr>
    </w:p>
    <w:p w14:paraId="68FC8500" w14:textId="77777777" w:rsidR="00BA4369" w:rsidRPr="00BA4369" w:rsidRDefault="00BA4369" w:rsidP="00BA4369">
      <w:pPr>
        <w:spacing w:before="0" w:line="276" w:lineRule="auto"/>
        <w:contextualSpacing/>
        <w:rPr>
          <w:rFonts w:ascii="Arial" w:hAnsi="Arial" w:cs="Arial"/>
          <w:color w:val="auto"/>
          <w:sz w:val="18"/>
          <w:szCs w:val="22"/>
          <w:lang w:val="nl-NL"/>
        </w:rPr>
      </w:pPr>
    </w:p>
    <w:p w14:paraId="3A875267" w14:textId="77777777" w:rsidR="00BA4369" w:rsidRPr="00BA4369" w:rsidRDefault="00BA4369" w:rsidP="00BA4369">
      <w:pPr>
        <w:spacing w:before="0" w:line="276" w:lineRule="auto"/>
        <w:contextualSpacing/>
        <w:rPr>
          <w:rFonts w:ascii="Arial" w:hAnsi="Arial" w:cs="Arial"/>
          <w:color w:val="auto"/>
          <w:sz w:val="18"/>
          <w:szCs w:val="22"/>
          <w:lang w:val="nl-NL"/>
        </w:rPr>
      </w:pPr>
    </w:p>
    <w:p w14:paraId="2EFF5F9A" w14:textId="77777777" w:rsidR="00CB4A73" w:rsidRDefault="00CB4A73" w:rsidP="00BA4369">
      <w:pPr>
        <w:spacing w:before="0" w:line="276" w:lineRule="auto"/>
        <w:contextualSpacing/>
        <w:rPr>
          <w:rFonts w:cstheme="minorBidi"/>
          <w:i/>
          <w:iCs/>
          <w:color w:val="auto"/>
          <w:sz w:val="18"/>
          <w:szCs w:val="22"/>
          <w:lang w:val="nl-NL"/>
        </w:rPr>
      </w:pPr>
    </w:p>
    <w:p w14:paraId="70C52A86" w14:textId="77777777" w:rsidR="00CB4A73" w:rsidRDefault="00CB4A73" w:rsidP="00BA4369">
      <w:pPr>
        <w:spacing w:before="0" w:line="276" w:lineRule="auto"/>
        <w:contextualSpacing/>
        <w:rPr>
          <w:rFonts w:cstheme="minorBidi"/>
          <w:i/>
          <w:iCs/>
          <w:color w:val="auto"/>
          <w:sz w:val="18"/>
          <w:szCs w:val="22"/>
          <w:lang w:val="nl-NL"/>
        </w:rPr>
      </w:pPr>
    </w:p>
    <w:p w14:paraId="4C65F707" w14:textId="77777777" w:rsidR="00CB4A73" w:rsidRDefault="00CB4A73" w:rsidP="00BA4369">
      <w:pPr>
        <w:spacing w:before="0" w:line="276" w:lineRule="auto"/>
        <w:contextualSpacing/>
        <w:rPr>
          <w:rFonts w:cstheme="minorBidi"/>
          <w:i/>
          <w:iCs/>
          <w:color w:val="auto"/>
          <w:sz w:val="18"/>
          <w:szCs w:val="22"/>
          <w:lang w:val="nl-NL"/>
        </w:rPr>
      </w:pPr>
    </w:p>
    <w:p w14:paraId="0D2E8D56" w14:textId="77777777" w:rsidR="00CB4A73" w:rsidRDefault="00CB4A73" w:rsidP="00BA4369">
      <w:pPr>
        <w:spacing w:before="0" w:line="276" w:lineRule="auto"/>
        <w:contextualSpacing/>
        <w:rPr>
          <w:rFonts w:cstheme="minorBidi"/>
          <w:i/>
          <w:iCs/>
          <w:color w:val="auto"/>
          <w:sz w:val="18"/>
          <w:szCs w:val="22"/>
          <w:lang w:val="nl-NL"/>
        </w:rPr>
      </w:pPr>
    </w:p>
    <w:p w14:paraId="7471077E" w14:textId="4DF0CC92" w:rsidR="00BA4369" w:rsidRPr="00BA4369" w:rsidRDefault="00BA4369" w:rsidP="00BA4369">
      <w:pPr>
        <w:spacing w:before="0" w:line="276" w:lineRule="auto"/>
        <w:contextualSpacing/>
        <w:rPr>
          <w:rFonts w:cstheme="minorBidi"/>
          <w:i/>
          <w:iCs/>
          <w:color w:val="auto"/>
          <w:sz w:val="18"/>
          <w:szCs w:val="22"/>
          <w:lang w:val="nl-NL"/>
        </w:rPr>
      </w:pPr>
      <w:r w:rsidRPr="00BA4369">
        <w:rPr>
          <w:rFonts w:cstheme="minorBidi"/>
          <w:i/>
          <w:iCs/>
          <w:color w:val="auto"/>
          <w:sz w:val="18"/>
          <w:szCs w:val="22"/>
          <w:lang w:val="nl-NL"/>
        </w:rPr>
        <w:t xml:space="preserve">De facultatieve Bijlage 4 maakt onderdeel uit van de afspraken die zijn gemaakt in het Convenant Digitale Onderwijsmiddelen en Privacy 4.0, een initiatief van de PO-Raad, VO-raad, MBO Raad, de verschillende betrokken ketenpartijen (MEVW, </w:t>
      </w:r>
      <w:proofErr w:type="spellStart"/>
      <w:r w:rsidRPr="00BA4369">
        <w:rPr>
          <w:rFonts w:cstheme="minorBidi"/>
          <w:i/>
          <w:iCs/>
          <w:color w:val="auto"/>
          <w:sz w:val="18"/>
          <w:szCs w:val="22"/>
          <w:lang w:val="nl-NL"/>
        </w:rPr>
        <w:t>KBb</w:t>
      </w:r>
      <w:proofErr w:type="spellEnd"/>
      <w:r w:rsidRPr="00BA4369">
        <w:rPr>
          <w:rFonts w:cstheme="minorBidi"/>
          <w:i/>
          <w:iCs/>
          <w:color w:val="auto"/>
          <w:sz w:val="18"/>
          <w:szCs w:val="22"/>
          <w:lang w:val="nl-NL"/>
        </w:rPr>
        <w:t>-E en VDOD) en het ministerie van Onderwijs, Cultuur en Wetenschap. Meer informatie hierover vindt u op www.privacyconvenant.nl.</w:t>
      </w:r>
      <w:bookmarkEnd w:id="0"/>
    </w:p>
    <w:sectPr w:rsidR="00BA4369" w:rsidRPr="00BA4369" w:rsidSect="00EB67D3">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BF17" w14:textId="77777777" w:rsidR="009E7808" w:rsidRDefault="009E7808" w:rsidP="004B0919">
      <w:r>
        <w:separator/>
      </w:r>
    </w:p>
  </w:endnote>
  <w:endnote w:type="continuationSeparator" w:id="0">
    <w:p w14:paraId="4054CC13" w14:textId="77777777" w:rsidR="009E7808" w:rsidRDefault="009E7808" w:rsidP="004B0919">
      <w:r>
        <w:continuationSeparator/>
      </w:r>
    </w:p>
  </w:endnote>
  <w:endnote w:type="continuationNotice" w:id="1">
    <w:p w14:paraId="15F1DB44" w14:textId="77777777" w:rsidR="009E7808" w:rsidRDefault="009E7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Avenir Book">
    <w:altName w:val="Times New Roman"/>
    <w:charset w:val="00"/>
    <w:family w:val="auto"/>
    <w:pitch w:val="variable"/>
  </w:font>
  <w:font w:name="Info Corr Offc">
    <w:altName w:val="Calibri"/>
    <w:charset w:val="00"/>
    <w:family w:val="swiss"/>
    <w:pitch w:val="variable"/>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3350"/>
      </w:rPr>
      <w:id w:val="2040854102"/>
      <w:docPartObj>
        <w:docPartGallery w:val="Page Numbers (Bottom of Page)"/>
        <w:docPartUnique/>
      </w:docPartObj>
    </w:sdtPr>
    <w:sdtEndPr/>
    <w:sdtContent>
      <w:sdt>
        <w:sdtPr>
          <w:rPr>
            <w:color w:val="003350"/>
          </w:rPr>
          <w:id w:val="1728636285"/>
          <w:docPartObj>
            <w:docPartGallery w:val="Page Numbers (Top of Page)"/>
            <w:docPartUnique/>
          </w:docPartObj>
        </w:sdtPr>
        <w:sdtEndPr/>
        <w:sdtContent>
          <w:p w14:paraId="5A8A51ED"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0775CFA9" w14:textId="77777777" w:rsidR="004B0919" w:rsidRDefault="004B0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8CE3" w14:textId="0B2561AB" w:rsidR="004B0919" w:rsidRPr="009B48AD" w:rsidRDefault="009B48AD" w:rsidP="009B48AD">
    <w:pPr>
      <w:rPr>
        <w:rFonts w:asciiTheme="minorHAnsi" w:hAnsiTheme="minorHAnsi" w:cstheme="minorHAnsi"/>
        <w:color w:val="003350"/>
        <w:sz w:val="16"/>
        <w:szCs w:val="16"/>
        <w:lang w:val="nl-NL"/>
      </w:rPr>
    </w:pPr>
    <w:r w:rsidRPr="00171A4A">
      <w:rPr>
        <w:rFonts w:asciiTheme="minorHAnsi" w:hAnsiTheme="minorHAnsi" w:cstheme="minorHAnsi"/>
        <w:noProof/>
        <w:color w:val="003350"/>
        <w:sz w:val="16"/>
        <w:szCs w:val="16"/>
      </w:rPr>
      <w:drawing>
        <wp:anchor distT="0" distB="0" distL="114300" distR="114300" simplePos="0" relativeHeight="251660289" behindDoc="0" locked="0" layoutInCell="1" allowOverlap="1" wp14:anchorId="45253864" wp14:editId="4156FF24">
          <wp:simplePos x="0" y="0"/>
          <wp:positionH relativeFrom="margin">
            <wp:posOffset>-472440</wp:posOffset>
          </wp:positionH>
          <wp:positionV relativeFrom="margin">
            <wp:posOffset>8815705</wp:posOffset>
          </wp:positionV>
          <wp:extent cx="379095" cy="370205"/>
          <wp:effectExtent l="0" t="0" r="1905" b="0"/>
          <wp:wrapSquare wrapText="bothSides"/>
          <wp:docPr id="22" name="Afbeelding 22" descr="Afbeelding met logo, ontwerp,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logo, ontwerp, Graphics,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79095" cy="370205"/>
                  </a:xfrm>
                  <a:prstGeom prst="rect">
                    <a:avLst/>
                  </a:prstGeom>
                </pic:spPr>
              </pic:pic>
            </a:graphicData>
          </a:graphic>
          <wp14:sizeRelH relativeFrom="margin">
            <wp14:pctWidth>0</wp14:pctWidth>
          </wp14:sizeRelH>
          <wp14:sizeRelV relativeFrom="margin">
            <wp14:pctHeight>0</wp14:pctHeight>
          </wp14:sizeRelV>
        </wp:anchor>
      </w:drawing>
    </w:r>
    <w:r w:rsidRPr="009B48AD">
      <w:rPr>
        <w:rFonts w:asciiTheme="minorHAnsi" w:hAnsiTheme="minorHAnsi" w:cstheme="minorHAnsi"/>
        <w:color w:val="003350"/>
        <w:sz w:val="16"/>
        <w:szCs w:val="16"/>
        <w:lang w:val="nl-NL"/>
      </w:rPr>
      <w:t>G</w:t>
    </w:r>
    <w:r w:rsidRPr="009B48AD">
      <w:rPr>
        <w:rFonts w:cs="Calibri"/>
        <w:color w:val="003350"/>
        <w:sz w:val="16"/>
        <w:szCs w:val="16"/>
        <w:lang w:val="nl-NL"/>
      </w:rPr>
      <w:t xml:space="preserve">ouwe Academie is een onderwijskundige kennispartner voor bedrijven met ICT-oplossingen voor het onderwijs. Wij verzorgen scholingen voor onze partners ParnasSys en </w:t>
    </w:r>
    <w:proofErr w:type="spellStart"/>
    <w:r w:rsidRPr="009B48AD">
      <w:rPr>
        <w:rFonts w:cs="Calibri"/>
        <w:color w:val="003350"/>
        <w:sz w:val="16"/>
        <w:szCs w:val="16"/>
        <w:lang w:val="nl-NL"/>
      </w:rPr>
      <w:t>Gynzy</w:t>
    </w:r>
    <w:proofErr w:type="spellEnd"/>
    <w:r w:rsidRPr="009B48AD">
      <w:rPr>
        <w:rFonts w:cs="Calibri"/>
        <w:color w:val="003350"/>
        <w:sz w:val="16"/>
        <w:szCs w:val="16"/>
        <w:lang w:val="nl-NL"/>
      </w:rPr>
      <w:t xml:space="preserve"> en bij onze eigen producten Zien!, Kindkans en Leer- en ontwikkelingslijnen 0-7 jaar.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B7F0" w14:textId="77777777" w:rsidR="009E7808" w:rsidRDefault="009E7808" w:rsidP="004B0919">
      <w:r>
        <w:separator/>
      </w:r>
    </w:p>
  </w:footnote>
  <w:footnote w:type="continuationSeparator" w:id="0">
    <w:p w14:paraId="68FD7C3A" w14:textId="77777777" w:rsidR="009E7808" w:rsidRDefault="009E7808" w:rsidP="004B0919">
      <w:r>
        <w:continuationSeparator/>
      </w:r>
    </w:p>
  </w:footnote>
  <w:footnote w:type="continuationNotice" w:id="1">
    <w:p w14:paraId="3D72CA69" w14:textId="77777777" w:rsidR="009E7808" w:rsidRDefault="009E7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525B" w14:textId="77777777" w:rsidR="00A71A7C" w:rsidRDefault="00A71A7C" w:rsidP="004B0919">
    <w:pPr>
      <w:pStyle w:val="Koptekst"/>
      <w:tabs>
        <w:tab w:val="clear" w:pos="4536"/>
      </w:tabs>
      <w:rPr>
        <w:noProof/>
      </w:rPr>
    </w:pPr>
    <w:r>
      <w:rPr>
        <w:noProof/>
      </w:rPr>
      <w:drawing>
        <wp:anchor distT="0" distB="0" distL="114300" distR="114300" simplePos="0" relativeHeight="251658241" behindDoc="0" locked="0" layoutInCell="1" allowOverlap="1" wp14:anchorId="31157140" wp14:editId="1EA672A1">
          <wp:simplePos x="0" y="0"/>
          <wp:positionH relativeFrom="rightMargin">
            <wp:align>left</wp:align>
          </wp:positionH>
          <wp:positionV relativeFrom="paragraph">
            <wp:posOffset>-15203</wp:posOffset>
          </wp:positionV>
          <wp:extent cx="630315" cy="616253"/>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1">
                    <a:extLst>
                      <a:ext uri="{28A0092B-C50C-407E-A947-70E740481C1C}">
                        <a14:useLocalDpi xmlns:a14="http://schemas.microsoft.com/office/drawing/2010/main" val="0"/>
                      </a:ext>
                    </a:extLst>
                  </a:blip>
                  <a:srcRect l="9363" t="9945" r="9269" b="10500"/>
                  <a:stretch/>
                </pic:blipFill>
                <pic:spPr bwMode="auto">
                  <a:xfrm>
                    <a:off x="0" y="0"/>
                    <a:ext cx="630315" cy="6162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15458C" w14:textId="77777777" w:rsidR="004B0919" w:rsidRDefault="004B0919" w:rsidP="004B0919">
    <w:pPr>
      <w:pStyle w:val="Koptekst"/>
      <w:tabs>
        <w:tab w:val="clear" w:pos="4536"/>
      </w:tabs>
      <w:rPr>
        <w:noProof/>
      </w:rPr>
    </w:pPr>
    <w:r>
      <w:rPr>
        <w:noProof/>
      </w:rPr>
      <w:tab/>
    </w:r>
  </w:p>
  <w:p w14:paraId="4C19F98E" w14:textId="77777777" w:rsidR="002277ED" w:rsidRDefault="002277ED" w:rsidP="004B0919">
    <w:pPr>
      <w:pStyle w:val="Koptekst"/>
      <w:rPr>
        <w:noProof/>
      </w:rPr>
    </w:pPr>
  </w:p>
  <w:p w14:paraId="1B87936E" w14:textId="77777777" w:rsidR="004B0919" w:rsidRPr="004B0919" w:rsidRDefault="004B0919" w:rsidP="004B09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226C" w14:textId="77777777" w:rsidR="004B0919" w:rsidRDefault="00520A8A" w:rsidP="00D377C4">
    <w:pPr>
      <w:pStyle w:val="Koptekst"/>
      <w:tabs>
        <w:tab w:val="clear" w:pos="4536"/>
        <w:tab w:val="clear" w:pos="9072"/>
        <w:tab w:val="left" w:pos="4082"/>
      </w:tabs>
    </w:pPr>
    <w:r>
      <w:rPr>
        <w:rFonts w:asciiTheme="majorHAnsi" w:hAnsiTheme="majorHAnsi" w:cstheme="majorHAnsi"/>
        <w:noProof/>
      </w:rPr>
      <w:drawing>
        <wp:inline distT="0" distB="0" distL="0" distR="0" wp14:anchorId="72883DD0" wp14:editId="27EEB810">
          <wp:extent cx="1245140" cy="6299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cstate="print">
                    <a:extLst>
                      <a:ext uri="{28A0092B-C50C-407E-A947-70E740481C1C}">
                        <a14:useLocalDpi xmlns:a14="http://schemas.microsoft.com/office/drawing/2010/main" val="0"/>
                      </a:ext>
                    </a:extLst>
                  </a:blip>
                  <a:srcRect t="11669" r="30509" b="13005"/>
                  <a:stretch/>
                </pic:blipFill>
                <pic:spPr bwMode="auto">
                  <a:xfrm>
                    <a:off x="0" y="0"/>
                    <a:ext cx="1255782" cy="635304"/>
                  </a:xfrm>
                  <a:prstGeom prst="rect">
                    <a:avLst/>
                  </a:prstGeom>
                  <a:ln>
                    <a:noFill/>
                  </a:ln>
                  <a:extLst>
                    <a:ext uri="{53640926-AAD7-44D8-BBD7-CCE9431645EC}">
                      <a14:shadowObscured xmlns:a14="http://schemas.microsoft.com/office/drawing/2010/main"/>
                    </a:ext>
                  </a:extLst>
                </pic:spPr>
              </pic:pic>
            </a:graphicData>
          </a:graphic>
        </wp:inline>
      </w:drawing>
    </w:r>
    <w:r w:rsidR="0018093C">
      <w:rPr>
        <w:noProof/>
      </w:rPr>
      <w:drawing>
        <wp:anchor distT="0" distB="0" distL="114300" distR="114300" simplePos="0" relativeHeight="251658240" behindDoc="1" locked="0" layoutInCell="1" allowOverlap="1" wp14:anchorId="0A48BB08" wp14:editId="233BC919">
          <wp:simplePos x="0" y="0"/>
          <wp:positionH relativeFrom="column">
            <wp:posOffset>871855</wp:posOffset>
          </wp:positionH>
          <wp:positionV relativeFrom="paragraph">
            <wp:posOffset>-487680</wp:posOffset>
          </wp:positionV>
          <wp:extent cx="5760720" cy="2257425"/>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2">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anchor>
      </w:drawing>
    </w:r>
    <w:r w:rsidR="00D377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F44286"/>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83B0E"/>
    <w:multiLevelType w:val="hybridMultilevel"/>
    <w:tmpl w:val="B1B60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7C002D"/>
    <w:multiLevelType w:val="hybridMultilevel"/>
    <w:tmpl w:val="D2E67B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9814E8"/>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5745E2"/>
    <w:multiLevelType w:val="hybridMultilevel"/>
    <w:tmpl w:val="8688BA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2E559E4"/>
    <w:multiLevelType w:val="hybridMultilevel"/>
    <w:tmpl w:val="373C873C"/>
    <w:lvl w:ilvl="0" w:tplc="1EB8E846">
      <w:start w:val="1"/>
      <w:numFmt w:val="decimal"/>
      <w:lvlText w:val="%1."/>
      <w:lvlJc w:val="left"/>
      <w:pPr>
        <w:ind w:left="720" w:hanging="360"/>
      </w:pPr>
      <w:rPr>
        <w:rFonts w:hint="default"/>
        <w:u w:color="ED7D31" w:themeColor="accen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954968"/>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B33F7B"/>
    <w:multiLevelType w:val="hybridMultilevel"/>
    <w:tmpl w:val="2A7ADE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73B1AEA"/>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FB2311"/>
    <w:multiLevelType w:val="hybridMultilevel"/>
    <w:tmpl w:val="ECC613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D14436"/>
    <w:multiLevelType w:val="hybridMultilevel"/>
    <w:tmpl w:val="0AE8B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D95EF2"/>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C4D3F56"/>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18" w15:restartNumberingAfterBreak="0">
    <w:nsid w:val="645E2ED3"/>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C8560A"/>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953502"/>
    <w:multiLevelType w:val="hybridMultilevel"/>
    <w:tmpl w:val="8F729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755A79"/>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FE0D55"/>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22B331A"/>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B426914"/>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5077B1"/>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677DA2"/>
    <w:multiLevelType w:val="hybridMultilevel"/>
    <w:tmpl w:val="FD5A1B90"/>
    <w:lvl w:ilvl="0" w:tplc="FFFFFFFF">
      <w:start w:val="1"/>
      <w:numFmt w:val="decimal"/>
      <w:lvlText w:val="%1."/>
      <w:lvlJc w:val="left"/>
      <w:pPr>
        <w:ind w:left="720" w:hanging="360"/>
      </w:pPr>
      <w:rPr>
        <w:rFonts w:hint="default"/>
        <w:u w:color="ED7D31" w:themeColor="accen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7102641">
    <w:abstractNumId w:val="15"/>
  </w:num>
  <w:num w:numId="2" w16cid:durableId="1016034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516126">
    <w:abstractNumId w:val="25"/>
  </w:num>
  <w:num w:numId="4" w16cid:durableId="1309555850">
    <w:abstractNumId w:val="0"/>
  </w:num>
  <w:num w:numId="5" w16cid:durableId="305554706">
    <w:abstractNumId w:val="17"/>
  </w:num>
  <w:num w:numId="6" w16cid:durableId="255403062">
    <w:abstractNumId w:val="23"/>
  </w:num>
  <w:num w:numId="7" w16cid:durableId="2130779473">
    <w:abstractNumId w:val="9"/>
  </w:num>
  <w:num w:numId="8" w16cid:durableId="933365933">
    <w:abstractNumId w:val="7"/>
  </w:num>
  <w:num w:numId="9" w16cid:durableId="255214437">
    <w:abstractNumId w:val="1"/>
  </w:num>
  <w:num w:numId="10" w16cid:durableId="1146506417">
    <w:abstractNumId w:val="8"/>
  </w:num>
  <w:num w:numId="11" w16cid:durableId="1702197314">
    <w:abstractNumId w:val="19"/>
  </w:num>
  <w:num w:numId="12" w16cid:durableId="2050491002">
    <w:abstractNumId w:val="11"/>
  </w:num>
  <w:num w:numId="13" w16cid:durableId="1412190981">
    <w:abstractNumId w:val="22"/>
  </w:num>
  <w:num w:numId="14" w16cid:durableId="555630164">
    <w:abstractNumId w:val="16"/>
  </w:num>
  <w:num w:numId="15" w16cid:durableId="949822249">
    <w:abstractNumId w:val="21"/>
  </w:num>
  <w:num w:numId="16" w16cid:durableId="1172795344">
    <w:abstractNumId w:val="26"/>
  </w:num>
  <w:num w:numId="17" w16cid:durableId="108428070">
    <w:abstractNumId w:val="18"/>
  </w:num>
  <w:num w:numId="18" w16cid:durableId="1471751036">
    <w:abstractNumId w:val="14"/>
  </w:num>
  <w:num w:numId="19" w16cid:durableId="1861816877">
    <w:abstractNumId w:val="4"/>
  </w:num>
  <w:num w:numId="20" w16cid:durableId="492338345">
    <w:abstractNumId w:val="24"/>
  </w:num>
  <w:num w:numId="21" w16cid:durableId="1307589668">
    <w:abstractNumId w:val="27"/>
  </w:num>
  <w:num w:numId="22" w16cid:durableId="2017616167">
    <w:abstractNumId w:val="20"/>
  </w:num>
  <w:num w:numId="23" w16cid:durableId="1611861565">
    <w:abstractNumId w:val="13"/>
  </w:num>
  <w:num w:numId="24" w16cid:durableId="36515273">
    <w:abstractNumId w:val="2"/>
  </w:num>
  <w:num w:numId="25" w16cid:durableId="1192960626">
    <w:abstractNumId w:val="28"/>
  </w:num>
  <w:num w:numId="26" w16cid:durableId="1377504361">
    <w:abstractNumId w:val="10"/>
  </w:num>
  <w:num w:numId="27" w16cid:durableId="511261364">
    <w:abstractNumId w:val="5"/>
  </w:num>
  <w:num w:numId="28" w16cid:durableId="86509578">
    <w:abstractNumId w:val="12"/>
  </w:num>
  <w:num w:numId="29" w16cid:durableId="827211522">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22"/>
    <w:rsid w:val="00011E71"/>
    <w:rsid w:val="0001757D"/>
    <w:rsid w:val="000414EF"/>
    <w:rsid w:val="0004459B"/>
    <w:rsid w:val="00045E05"/>
    <w:rsid w:val="00051F69"/>
    <w:rsid w:val="00052825"/>
    <w:rsid w:val="00057B80"/>
    <w:rsid w:val="00061AE4"/>
    <w:rsid w:val="00064447"/>
    <w:rsid w:val="00072860"/>
    <w:rsid w:val="0008545D"/>
    <w:rsid w:val="00087F9B"/>
    <w:rsid w:val="000A071E"/>
    <w:rsid w:val="000B7425"/>
    <w:rsid w:val="000B7D9F"/>
    <w:rsid w:val="000D246A"/>
    <w:rsid w:val="000D412F"/>
    <w:rsid w:val="000D6D81"/>
    <w:rsid w:val="000D7D60"/>
    <w:rsid w:val="000F1FF7"/>
    <w:rsid w:val="000F687B"/>
    <w:rsid w:val="001007B8"/>
    <w:rsid w:val="00103496"/>
    <w:rsid w:val="00106590"/>
    <w:rsid w:val="001111FB"/>
    <w:rsid w:val="00117A6D"/>
    <w:rsid w:val="001253CE"/>
    <w:rsid w:val="001257B7"/>
    <w:rsid w:val="00131C70"/>
    <w:rsid w:val="00160F05"/>
    <w:rsid w:val="001709C2"/>
    <w:rsid w:val="00173390"/>
    <w:rsid w:val="0018093C"/>
    <w:rsid w:val="00190837"/>
    <w:rsid w:val="001A4384"/>
    <w:rsid w:val="001A668A"/>
    <w:rsid w:val="001B2EA5"/>
    <w:rsid w:val="001C4604"/>
    <w:rsid w:val="001D195D"/>
    <w:rsid w:val="001E6986"/>
    <w:rsid w:val="001F2D3D"/>
    <w:rsid w:val="001F2DEB"/>
    <w:rsid w:val="00206246"/>
    <w:rsid w:val="0021084F"/>
    <w:rsid w:val="00213005"/>
    <w:rsid w:val="00215261"/>
    <w:rsid w:val="002277ED"/>
    <w:rsid w:val="00227D95"/>
    <w:rsid w:val="002303AF"/>
    <w:rsid w:val="002342C1"/>
    <w:rsid w:val="002401AF"/>
    <w:rsid w:val="002506D6"/>
    <w:rsid w:val="00253936"/>
    <w:rsid w:val="0025783A"/>
    <w:rsid w:val="00261540"/>
    <w:rsid w:val="002670C5"/>
    <w:rsid w:val="002742B6"/>
    <w:rsid w:val="002832C2"/>
    <w:rsid w:val="002B16D3"/>
    <w:rsid w:val="002B47A8"/>
    <w:rsid w:val="002B68FE"/>
    <w:rsid w:val="002C5990"/>
    <w:rsid w:val="002D7DE4"/>
    <w:rsid w:val="002F3DDD"/>
    <w:rsid w:val="00317EDF"/>
    <w:rsid w:val="003233ED"/>
    <w:rsid w:val="003372D4"/>
    <w:rsid w:val="00355131"/>
    <w:rsid w:val="0037112A"/>
    <w:rsid w:val="00371580"/>
    <w:rsid w:val="003839E4"/>
    <w:rsid w:val="00384564"/>
    <w:rsid w:val="003A17BB"/>
    <w:rsid w:val="003A2AEB"/>
    <w:rsid w:val="003A3864"/>
    <w:rsid w:val="003C3559"/>
    <w:rsid w:val="003C69DA"/>
    <w:rsid w:val="003D2946"/>
    <w:rsid w:val="003D66C6"/>
    <w:rsid w:val="003E052D"/>
    <w:rsid w:val="003E691A"/>
    <w:rsid w:val="00422AAC"/>
    <w:rsid w:val="00424C1B"/>
    <w:rsid w:val="00450C2F"/>
    <w:rsid w:val="00474979"/>
    <w:rsid w:val="0047793E"/>
    <w:rsid w:val="00481502"/>
    <w:rsid w:val="00484C68"/>
    <w:rsid w:val="00485890"/>
    <w:rsid w:val="00487D38"/>
    <w:rsid w:val="00495403"/>
    <w:rsid w:val="004A7007"/>
    <w:rsid w:val="004B0919"/>
    <w:rsid w:val="004B5E33"/>
    <w:rsid w:val="004B62C1"/>
    <w:rsid w:val="004C1238"/>
    <w:rsid w:val="004C37C4"/>
    <w:rsid w:val="004C58A4"/>
    <w:rsid w:val="004C5BF1"/>
    <w:rsid w:val="004E0DA1"/>
    <w:rsid w:val="005067D0"/>
    <w:rsid w:val="0051103A"/>
    <w:rsid w:val="00520A8A"/>
    <w:rsid w:val="00520CB8"/>
    <w:rsid w:val="00524EBA"/>
    <w:rsid w:val="00526242"/>
    <w:rsid w:val="005319B5"/>
    <w:rsid w:val="00547CC2"/>
    <w:rsid w:val="00551225"/>
    <w:rsid w:val="005612DA"/>
    <w:rsid w:val="005725A1"/>
    <w:rsid w:val="00574B3D"/>
    <w:rsid w:val="00575FDE"/>
    <w:rsid w:val="005A6D0C"/>
    <w:rsid w:val="005B2210"/>
    <w:rsid w:val="005B74C7"/>
    <w:rsid w:val="005C2E06"/>
    <w:rsid w:val="005C4610"/>
    <w:rsid w:val="005C6FFB"/>
    <w:rsid w:val="005E5850"/>
    <w:rsid w:val="005E7CF2"/>
    <w:rsid w:val="005F293D"/>
    <w:rsid w:val="005F39EA"/>
    <w:rsid w:val="00614307"/>
    <w:rsid w:val="00621832"/>
    <w:rsid w:val="00630755"/>
    <w:rsid w:val="00643CB7"/>
    <w:rsid w:val="0064789C"/>
    <w:rsid w:val="00651B8B"/>
    <w:rsid w:val="006701FE"/>
    <w:rsid w:val="00697423"/>
    <w:rsid w:val="006B32E5"/>
    <w:rsid w:val="006C23E3"/>
    <w:rsid w:val="006D676F"/>
    <w:rsid w:val="006D6C9F"/>
    <w:rsid w:val="006F309E"/>
    <w:rsid w:val="006F7D18"/>
    <w:rsid w:val="00707027"/>
    <w:rsid w:val="00717E5F"/>
    <w:rsid w:val="00724AD3"/>
    <w:rsid w:val="007304D0"/>
    <w:rsid w:val="007371B0"/>
    <w:rsid w:val="00740A4D"/>
    <w:rsid w:val="00761727"/>
    <w:rsid w:val="007644CF"/>
    <w:rsid w:val="00764AF2"/>
    <w:rsid w:val="00772E96"/>
    <w:rsid w:val="00785144"/>
    <w:rsid w:val="00786AF4"/>
    <w:rsid w:val="00797667"/>
    <w:rsid w:val="007B06BB"/>
    <w:rsid w:val="007C1819"/>
    <w:rsid w:val="007F0428"/>
    <w:rsid w:val="007F2757"/>
    <w:rsid w:val="00803086"/>
    <w:rsid w:val="0083013D"/>
    <w:rsid w:val="00835C78"/>
    <w:rsid w:val="00840029"/>
    <w:rsid w:val="00841DA8"/>
    <w:rsid w:val="00847FB6"/>
    <w:rsid w:val="0088063B"/>
    <w:rsid w:val="00881F13"/>
    <w:rsid w:val="00886A71"/>
    <w:rsid w:val="00890C1F"/>
    <w:rsid w:val="0089149F"/>
    <w:rsid w:val="008B5269"/>
    <w:rsid w:val="008D5D1D"/>
    <w:rsid w:val="008E05A1"/>
    <w:rsid w:val="008F1A4A"/>
    <w:rsid w:val="00903117"/>
    <w:rsid w:val="00911738"/>
    <w:rsid w:val="00920B86"/>
    <w:rsid w:val="00923D20"/>
    <w:rsid w:val="00940CF5"/>
    <w:rsid w:val="009442C7"/>
    <w:rsid w:val="00955FE6"/>
    <w:rsid w:val="009623E9"/>
    <w:rsid w:val="009823ED"/>
    <w:rsid w:val="009B05DC"/>
    <w:rsid w:val="009B1737"/>
    <w:rsid w:val="009B48AD"/>
    <w:rsid w:val="009D7C0E"/>
    <w:rsid w:val="009E344F"/>
    <w:rsid w:val="009E653A"/>
    <w:rsid w:val="009E7808"/>
    <w:rsid w:val="00A03150"/>
    <w:rsid w:val="00A1347E"/>
    <w:rsid w:val="00A278F4"/>
    <w:rsid w:val="00A305A7"/>
    <w:rsid w:val="00A33F8E"/>
    <w:rsid w:val="00A41C3B"/>
    <w:rsid w:val="00A526D2"/>
    <w:rsid w:val="00A53074"/>
    <w:rsid w:val="00A556C1"/>
    <w:rsid w:val="00A62A29"/>
    <w:rsid w:val="00A71A7C"/>
    <w:rsid w:val="00A77C37"/>
    <w:rsid w:val="00A83C8B"/>
    <w:rsid w:val="00AA5445"/>
    <w:rsid w:val="00AB1FD9"/>
    <w:rsid w:val="00AB761D"/>
    <w:rsid w:val="00AD3425"/>
    <w:rsid w:val="00AE2450"/>
    <w:rsid w:val="00AF26C4"/>
    <w:rsid w:val="00B03B4B"/>
    <w:rsid w:val="00B12846"/>
    <w:rsid w:val="00B20898"/>
    <w:rsid w:val="00B215A0"/>
    <w:rsid w:val="00B3713B"/>
    <w:rsid w:val="00B5541A"/>
    <w:rsid w:val="00B55791"/>
    <w:rsid w:val="00B62DE5"/>
    <w:rsid w:val="00B639AE"/>
    <w:rsid w:val="00B71444"/>
    <w:rsid w:val="00B76259"/>
    <w:rsid w:val="00B81AA9"/>
    <w:rsid w:val="00B8351F"/>
    <w:rsid w:val="00B95447"/>
    <w:rsid w:val="00BA4369"/>
    <w:rsid w:val="00BB0FD8"/>
    <w:rsid w:val="00BB358B"/>
    <w:rsid w:val="00BD3675"/>
    <w:rsid w:val="00BD6512"/>
    <w:rsid w:val="00BD66FE"/>
    <w:rsid w:val="00BF1D5D"/>
    <w:rsid w:val="00C123E9"/>
    <w:rsid w:val="00C157BD"/>
    <w:rsid w:val="00C15F4B"/>
    <w:rsid w:val="00C2220E"/>
    <w:rsid w:val="00C2352E"/>
    <w:rsid w:val="00C26B42"/>
    <w:rsid w:val="00C7228E"/>
    <w:rsid w:val="00C7616E"/>
    <w:rsid w:val="00C944A5"/>
    <w:rsid w:val="00CB0046"/>
    <w:rsid w:val="00CB4A73"/>
    <w:rsid w:val="00CC01BB"/>
    <w:rsid w:val="00CC209E"/>
    <w:rsid w:val="00CD0596"/>
    <w:rsid w:val="00CD7256"/>
    <w:rsid w:val="00CE4759"/>
    <w:rsid w:val="00CE4E1B"/>
    <w:rsid w:val="00D00B3A"/>
    <w:rsid w:val="00D10347"/>
    <w:rsid w:val="00D20326"/>
    <w:rsid w:val="00D20F98"/>
    <w:rsid w:val="00D313E0"/>
    <w:rsid w:val="00D347AD"/>
    <w:rsid w:val="00D377C4"/>
    <w:rsid w:val="00D40822"/>
    <w:rsid w:val="00D44951"/>
    <w:rsid w:val="00D51F48"/>
    <w:rsid w:val="00D90E9E"/>
    <w:rsid w:val="00D913DA"/>
    <w:rsid w:val="00DA4D21"/>
    <w:rsid w:val="00DA6F4D"/>
    <w:rsid w:val="00DB4586"/>
    <w:rsid w:val="00DC3875"/>
    <w:rsid w:val="00DC3C1A"/>
    <w:rsid w:val="00DE6C6F"/>
    <w:rsid w:val="00E00EA0"/>
    <w:rsid w:val="00E019FD"/>
    <w:rsid w:val="00E12542"/>
    <w:rsid w:val="00E12939"/>
    <w:rsid w:val="00E1759A"/>
    <w:rsid w:val="00E26766"/>
    <w:rsid w:val="00E30325"/>
    <w:rsid w:val="00E428DF"/>
    <w:rsid w:val="00E44480"/>
    <w:rsid w:val="00E46A57"/>
    <w:rsid w:val="00E47DFA"/>
    <w:rsid w:val="00E60C7C"/>
    <w:rsid w:val="00E677D9"/>
    <w:rsid w:val="00E850FF"/>
    <w:rsid w:val="00E918A9"/>
    <w:rsid w:val="00E9325D"/>
    <w:rsid w:val="00E95021"/>
    <w:rsid w:val="00EA4230"/>
    <w:rsid w:val="00EA6AA6"/>
    <w:rsid w:val="00EB67D3"/>
    <w:rsid w:val="00EB7F50"/>
    <w:rsid w:val="00EC62D8"/>
    <w:rsid w:val="00ED19C1"/>
    <w:rsid w:val="00ED5D26"/>
    <w:rsid w:val="00EF5952"/>
    <w:rsid w:val="00F002B1"/>
    <w:rsid w:val="00F00643"/>
    <w:rsid w:val="00F02576"/>
    <w:rsid w:val="00F10295"/>
    <w:rsid w:val="00F14077"/>
    <w:rsid w:val="00F2283E"/>
    <w:rsid w:val="00F24D9E"/>
    <w:rsid w:val="00F36C84"/>
    <w:rsid w:val="00F436FA"/>
    <w:rsid w:val="00F56883"/>
    <w:rsid w:val="00F6357D"/>
    <w:rsid w:val="00F74F95"/>
    <w:rsid w:val="00F91B77"/>
    <w:rsid w:val="00F95903"/>
    <w:rsid w:val="00FA4025"/>
    <w:rsid w:val="00FA6727"/>
    <w:rsid w:val="0BA15834"/>
    <w:rsid w:val="1BB1A6FC"/>
    <w:rsid w:val="3EB0B58F"/>
    <w:rsid w:val="584D3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F931"/>
  <w15:chartTrackingRefBased/>
  <w15:docId w15:val="{467BADF4-005E-41F3-87F6-CD5EA886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64789C"/>
    <w:pPr>
      <w:spacing w:before="120" w:after="0" w:line="240" w:lineRule="atLeast"/>
    </w:pPr>
    <w:rPr>
      <w:rFonts w:ascii="Calibri" w:hAnsi="Calibri" w:cs="Times New Roman"/>
      <w:color w:val="595959"/>
      <w:sz w:val="20"/>
      <w:szCs w:val="20"/>
      <w:lang w:val="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B03B4B"/>
    <w:pPr>
      <w:keepNext/>
      <w:keepLines/>
      <w:spacing w:before="240" w:line="276" w:lineRule="auto"/>
      <w:contextualSpacing/>
      <w:outlineLvl w:val="0"/>
    </w:pPr>
    <w:rPr>
      <w:rFonts w:eastAsiaTheme="majorEastAsia" w:cstheme="majorBidi"/>
      <w:b/>
      <w:color w:val="003350"/>
      <w:sz w:val="24"/>
      <w:szCs w:val="32"/>
      <w:lang w:val="nl-NL" w:eastAsia="ja-JP"/>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1C4604"/>
    <w:pPr>
      <w:keepNext/>
      <w:keepLines/>
      <w:outlineLvl w:val="1"/>
    </w:pPr>
    <w:rPr>
      <w:rFonts w:eastAsiaTheme="majorEastAsia" w:cstheme="majorBidi"/>
      <w:color w:val="003350"/>
      <w:sz w:val="26"/>
      <w:szCs w:val="26"/>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qFormat/>
    <w:rsid w:val="001C4604"/>
    <w:pPr>
      <w:keepNext/>
      <w:keepLines/>
      <w:outlineLvl w:val="2"/>
    </w:pPr>
    <w:rPr>
      <w:rFonts w:eastAsiaTheme="majorEastAsia" w:cstheme="majorBidi"/>
      <w:color w:val="003350"/>
      <w:sz w:val="24"/>
      <w:szCs w:val="24"/>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F91B77"/>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F91B77"/>
    <w:pPr>
      <w:ind w:left="1008" w:hanging="1008"/>
      <w:outlineLvl w:val="4"/>
    </w:pPr>
    <w:rPr>
      <w:rFonts w:eastAsiaTheme="majorEastAsia" w:cstheme="majorBidi"/>
      <w:b/>
    </w:rPr>
  </w:style>
  <w:style w:type="paragraph" w:styleId="Kop6">
    <w:name w:val="heading 6"/>
    <w:aliases w:val="sub2,b"/>
    <w:basedOn w:val="Standaard"/>
    <w:next w:val="Standaard"/>
    <w:link w:val="Kop6Char"/>
    <w:rsid w:val="00F91B77"/>
    <w:pPr>
      <w:ind w:left="1152" w:hanging="1152"/>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F91B77"/>
    <w:pPr>
      <w:ind w:left="1296" w:hanging="1296"/>
      <w:outlineLvl w:val="6"/>
    </w:pPr>
    <w:rPr>
      <w:rFonts w:eastAsiaTheme="majorEastAsia" w:cstheme="majorBidi"/>
      <w:i/>
    </w:rPr>
  </w:style>
  <w:style w:type="paragraph" w:styleId="Kop8">
    <w:name w:val="heading 8"/>
    <w:aliases w:val="sub4,Heading 8 (do not use)"/>
    <w:basedOn w:val="Standaard"/>
    <w:next w:val="Standaard"/>
    <w:link w:val="Kop8Char"/>
    <w:rsid w:val="00F91B77"/>
    <w:pPr>
      <w:ind w:left="1440" w:hanging="1440"/>
      <w:outlineLvl w:val="7"/>
    </w:pPr>
    <w:rPr>
      <w:rFonts w:eastAsiaTheme="majorEastAsia" w:cstheme="majorBidi"/>
      <w:i/>
    </w:rPr>
  </w:style>
  <w:style w:type="paragraph" w:styleId="Kop9">
    <w:name w:val="heading 9"/>
    <w:aliases w:val="sub5,Heading 9 (do not use)"/>
    <w:basedOn w:val="Standaard"/>
    <w:next w:val="Standaard"/>
    <w:link w:val="Kop9Char"/>
    <w:rsid w:val="00F91B77"/>
    <w:pPr>
      <w:ind w:left="1584" w:hanging="1584"/>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aliases w:val="Footer - Figures"/>
    <w:basedOn w:val="Standaard"/>
    <w:link w:val="VoettekstChar"/>
    <w:uiPriority w:val="99"/>
    <w:unhideWhenUsed/>
    <w:qFormat/>
    <w:rsid w:val="004B0919"/>
    <w:pPr>
      <w:tabs>
        <w:tab w:val="center" w:pos="4536"/>
        <w:tab w:val="right" w:pos="9072"/>
      </w:tabs>
    </w:pPr>
  </w:style>
  <w:style w:type="character" w:customStyle="1" w:styleId="VoettekstChar">
    <w:name w:val="Voettekst Char"/>
    <w:aliases w:val="Footer - Figures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B03B4B"/>
    <w:rPr>
      <w:rFonts w:ascii="Calibri" w:eastAsiaTheme="majorEastAsia" w:hAnsi="Calibri" w:cstheme="majorBidi"/>
      <w:b/>
      <w:color w:val="003350"/>
      <w:sz w:val="24"/>
      <w:szCs w:val="32"/>
      <w:lang w:eastAsia="ja-JP"/>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1C4604"/>
    <w:rPr>
      <w:rFonts w:ascii="Calibri" w:eastAsiaTheme="majorEastAsia" w:hAnsi="Calibri" w:cstheme="majorBidi"/>
      <w:color w:val="003350"/>
      <w:sz w:val="26"/>
      <w:szCs w:val="26"/>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1C4604"/>
    <w:rPr>
      <w:rFonts w:ascii="Calibri" w:eastAsiaTheme="majorEastAsia" w:hAnsi="Calibri" w:cstheme="majorBidi"/>
      <w:color w:val="003350"/>
      <w:sz w:val="24"/>
      <w:szCs w:val="24"/>
    </w:rPr>
  </w:style>
  <w:style w:type="paragraph" w:styleId="Titel">
    <w:name w:val="Title"/>
    <w:aliases w:val="Cover Heading"/>
    <w:basedOn w:val="Standaard"/>
    <w:next w:val="Standaard"/>
    <w:link w:val="TitelChar"/>
    <w:uiPriority w:val="10"/>
    <w:qFormat/>
    <w:rsid w:val="00DC3C1A"/>
    <w:rPr>
      <w:rFonts w:eastAsiaTheme="majorEastAsia" w:cstheme="majorBidi"/>
      <w:b/>
      <w:color w:val="003350"/>
      <w:spacing w:val="-10"/>
      <w:kern w:val="28"/>
      <w:sz w:val="56"/>
      <w:szCs w:val="56"/>
    </w:rPr>
  </w:style>
  <w:style w:type="character" w:customStyle="1" w:styleId="TitelChar">
    <w:name w:val="Titel Char"/>
    <w:aliases w:val="Cover Heading Char"/>
    <w:basedOn w:val="Standaardalinea-lettertype"/>
    <w:link w:val="Titel"/>
    <w:uiPriority w:val="10"/>
    <w:rsid w:val="00DC3C1A"/>
    <w:rPr>
      <w:rFonts w:ascii="Calibri" w:eastAsiaTheme="majorEastAsia" w:hAnsi="Calibri" w:cstheme="majorBidi"/>
      <w:b/>
      <w:color w:val="003350"/>
      <w:spacing w:val="-10"/>
      <w:kern w:val="28"/>
      <w:sz w:val="56"/>
      <w:szCs w:val="56"/>
    </w:rPr>
  </w:style>
  <w:style w:type="paragraph" w:styleId="Geenafstand">
    <w:name w:val="No Spacing"/>
    <w:link w:val="GeenafstandChar"/>
    <w:qFormat/>
    <w:rsid w:val="00DC3C1A"/>
    <w:pPr>
      <w:spacing w:after="0"/>
    </w:pPr>
    <w:rPr>
      <w:rFonts w:ascii="Calibri" w:hAnsi="Calibri"/>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057B80"/>
    <w:pPr>
      <w:ind w:left="720"/>
    </w:pPr>
  </w:style>
  <w:style w:type="table" w:styleId="Tabelraster">
    <w:name w:val="Table Grid"/>
    <w:aliases w:val="Deloitte,TabelEcorys"/>
    <w:basedOn w:val="Standaardtabel"/>
    <w:uiPriority w:val="99"/>
    <w:rsid w:val="002401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51103A"/>
    <w:pPr>
      <w:spacing w:after="0"/>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character" w:customStyle="1" w:styleId="normaltextrun">
    <w:name w:val="normaltextrun"/>
    <w:basedOn w:val="Standaardalinea-lettertype"/>
    <w:rsid w:val="00630755"/>
  </w:style>
  <w:style w:type="character" w:customStyle="1" w:styleId="eop">
    <w:name w:val="eop"/>
    <w:basedOn w:val="Standaardalinea-lettertype"/>
    <w:rsid w:val="00630755"/>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F91B77"/>
    <w:rPr>
      <w:rFonts w:ascii="Calibri" w:eastAsiaTheme="majorEastAsia" w:hAnsi="Calibri" w:cstheme="majorBidi"/>
      <w:b/>
      <w:color w:val="88C3E1"/>
      <w:sz w:val="20"/>
      <w:szCs w:val="20"/>
    </w:rPr>
  </w:style>
  <w:style w:type="character" w:customStyle="1" w:styleId="Kop5Char">
    <w:name w:val="Kop 5 Char"/>
    <w:aliases w:val="ctrl+5 Char,sub1 Char"/>
    <w:basedOn w:val="Standaardalinea-lettertype"/>
    <w:link w:val="Kop5"/>
    <w:rsid w:val="00F91B77"/>
    <w:rPr>
      <w:rFonts w:ascii="Calibri" w:eastAsiaTheme="majorEastAsia" w:hAnsi="Calibri" w:cstheme="majorBidi"/>
      <w:b/>
      <w:color w:val="595959"/>
      <w:sz w:val="20"/>
      <w:szCs w:val="20"/>
      <w:lang w:val="en-US"/>
    </w:rPr>
  </w:style>
  <w:style w:type="character" w:customStyle="1" w:styleId="Kop6Char">
    <w:name w:val="Kop 6 Char"/>
    <w:aliases w:val="sub2 Char,b Char"/>
    <w:basedOn w:val="Standaardalinea-lettertype"/>
    <w:link w:val="Kop6"/>
    <w:rsid w:val="00F91B77"/>
    <w:rPr>
      <w:rFonts w:ascii="Calibri" w:eastAsiaTheme="majorEastAsia" w:hAnsi="Calibri" w:cstheme="majorBidi"/>
      <w:color w:val="595959"/>
      <w:sz w:val="20"/>
      <w:szCs w:val="20"/>
      <w:u w:val="single"/>
      <w:lang w:val="en-US"/>
    </w:rPr>
  </w:style>
  <w:style w:type="character" w:customStyle="1" w:styleId="Kop7Char">
    <w:name w:val="Kop 7 Char"/>
    <w:aliases w:val="sub3 Char,Heading 7 (do not use) Char,TITRE PARTIE Char"/>
    <w:basedOn w:val="Standaardalinea-lettertype"/>
    <w:link w:val="Kop7"/>
    <w:rsid w:val="00F91B77"/>
    <w:rPr>
      <w:rFonts w:ascii="Calibri" w:eastAsiaTheme="majorEastAsia" w:hAnsi="Calibri" w:cstheme="majorBidi"/>
      <w:i/>
      <w:color w:val="595959"/>
      <w:sz w:val="20"/>
      <w:szCs w:val="20"/>
      <w:lang w:val="en-US"/>
    </w:rPr>
  </w:style>
  <w:style w:type="character" w:customStyle="1" w:styleId="Kop8Char">
    <w:name w:val="Kop 8 Char"/>
    <w:aliases w:val="sub4 Char,Heading 8 (do not use) Char"/>
    <w:basedOn w:val="Standaardalinea-lettertype"/>
    <w:link w:val="Kop8"/>
    <w:rsid w:val="00F91B77"/>
    <w:rPr>
      <w:rFonts w:ascii="Calibri" w:eastAsiaTheme="majorEastAsia" w:hAnsi="Calibri" w:cstheme="majorBidi"/>
      <w:i/>
      <w:color w:val="595959"/>
      <w:sz w:val="20"/>
      <w:szCs w:val="20"/>
      <w:lang w:val="en-US"/>
    </w:rPr>
  </w:style>
  <w:style w:type="character" w:customStyle="1" w:styleId="Kop9Char">
    <w:name w:val="Kop 9 Char"/>
    <w:aliases w:val="sub5 Char,Heading 9 (do not use) Char"/>
    <w:basedOn w:val="Standaardalinea-lettertype"/>
    <w:link w:val="Kop9"/>
    <w:rsid w:val="00F91B77"/>
    <w:rPr>
      <w:rFonts w:ascii="Calibri" w:eastAsiaTheme="majorEastAsia" w:hAnsi="Calibri" w:cstheme="majorBidi"/>
      <w:i/>
      <w:color w:val="595959"/>
      <w:sz w:val="20"/>
      <w:szCs w:val="20"/>
      <w:lang w:val="en-U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F91B77"/>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F91B77"/>
    <w:rPr>
      <w:rFonts w:ascii="Calibri" w:hAnsi="Calibri" w:cs="Times New Roman"/>
      <w:color w:val="595959"/>
      <w:szCs w:val="20"/>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F91B77"/>
    <w:pPr>
      <w:spacing w:before="0" w:after="200" w:line="240" w:lineRule="auto"/>
    </w:pPr>
    <w:rPr>
      <w:rFonts w:eastAsia="Cambria"/>
      <w:b/>
      <w:bCs/>
      <w:color w:val="4472C4"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F91B77"/>
    <w:rPr>
      <w:rFonts w:ascii="Calibri" w:eastAsia="Cambria" w:hAnsi="Calibri" w:cs="Times New Roman"/>
      <w:b/>
      <w:bCs/>
      <w:color w:val="4472C4" w:themeColor="accent1"/>
      <w:szCs w:val="18"/>
      <w:lang w:val="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F91B77"/>
    <w:rPr>
      <w:rFonts w:cs="Times New Roman"/>
      <w:position w:val="6"/>
      <w:sz w:val="16"/>
    </w:rPr>
  </w:style>
  <w:style w:type="paragraph" w:styleId="Ondertitel">
    <w:name w:val="Subtitle"/>
    <w:basedOn w:val="Standaard"/>
    <w:link w:val="OndertitelChar"/>
    <w:rsid w:val="00F91B77"/>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F91B77"/>
    <w:rPr>
      <w:rFonts w:ascii="Arial" w:eastAsiaTheme="majorEastAsia" w:hAnsi="Arial" w:cstheme="majorBidi"/>
      <w:b/>
      <w:sz w:val="24"/>
      <w:szCs w:val="20"/>
      <w:lang w:val="en-GB" w:eastAsia="en-GB"/>
    </w:rPr>
  </w:style>
  <w:style w:type="character" w:styleId="Zwaar">
    <w:name w:val="Strong"/>
    <w:basedOn w:val="Standaardalinea-lettertype"/>
    <w:uiPriority w:val="22"/>
    <w:qFormat/>
    <w:rsid w:val="00F91B77"/>
    <w:rPr>
      <w:b/>
      <w:bCs/>
    </w:rPr>
  </w:style>
  <w:style w:type="character" w:styleId="Nadruk">
    <w:name w:val="Emphasis"/>
    <w:basedOn w:val="Standaardalinea-lettertype"/>
    <w:uiPriority w:val="20"/>
    <w:rsid w:val="00F91B77"/>
    <w:rPr>
      <w:i/>
      <w:iCs/>
    </w:rPr>
  </w:style>
  <w:style w:type="character" w:customStyle="1" w:styleId="GeenafstandChar">
    <w:name w:val="Geen afstand Char"/>
    <w:basedOn w:val="Standaardalinea-lettertype"/>
    <w:link w:val="Geenafstand"/>
    <w:rsid w:val="00F91B77"/>
    <w:rPr>
      <w:rFonts w:ascii="Calibri" w:hAnsi="Calibri"/>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91B77"/>
    <w:rPr>
      <w:rFonts w:ascii="Calibri" w:hAnsi="Calibri"/>
    </w:rPr>
  </w:style>
  <w:style w:type="paragraph" w:styleId="Citaat">
    <w:name w:val="Quote"/>
    <w:basedOn w:val="Standaard"/>
    <w:next w:val="Standaard"/>
    <w:link w:val="CitaatChar"/>
    <w:uiPriority w:val="29"/>
    <w:rsid w:val="00F91B77"/>
    <w:rPr>
      <w:rFonts w:eastAsia="Calibri"/>
      <w:i/>
      <w:iCs/>
      <w:color w:val="000000"/>
    </w:rPr>
  </w:style>
  <w:style w:type="character" w:customStyle="1" w:styleId="CitaatChar">
    <w:name w:val="Citaat Char"/>
    <w:basedOn w:val="Standaardalinea-lettertype"/>
    <w:link w:val="Citaat"/>
    <w:uiPriority w:val="29"/>
    <w:rsid w:val="00F91B77"/>
    <w:rPr>
      <w:rFonts w:ascii="Calibri" w:eastAsia="Calibri" w:hAnsi="Calibri" w:cs="Times New Roman"/>
      <w:i/>
      <w:iCs/>
      <w:color w:val="000000"/>
      <w:sz w:val="20"/>
      <w:szCs w:val="20"/>
      <w:lang w:val="en-US"/>
    </w:rPr>
  </w:style>
  <w:style w:type="paragraph" w:styleId="Duidelijkcitaat">
    <w:name w:val="Intense Quote"/>
    <w:basedOn w:val="Standaard"/>
    <w:next w:val="Standaard"/>
    <w:link w:val="DuidelijkcitaatChar"/>
    <w:uiPriority w:val="30"/>
    <w:rsid w:val="00F91B77"/>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F91B77"/>
    <w:rPr>
      <w:rFonts w:ascii="Calibri" w:hAnsi="Calibri" w:cs="Times New Roman"/>
      <w:b/>
      <w:bCs/>
      <w:i/>
      <w:iCs/>
      <w:color w:val="4F81BD"/>
      <w:sz w:val="20"/>
      <w:szCs w:val="20"/>
      <w:lang w:val="en-US"/>
    </w:rPr>
  </w:style>
  <w:style w:type="character" w:styleId="Subtielebenadrukking">
    <w:name w:val="Subtle Emphasis"/>
    <w:basedOn w:val="Standaardalinea-lettertype"/>
    <w:uiPriority w:val="19"/>
    <w:rsid w:val="00F91B77"/>
    <w:rPr>
      <w:i/>
      <w:iCs/>
      <w:color w:val="808080"/>
    </w:rPr>
  </w:style>
  <w:style w:type="character" w:styleId="Intensievebenadrukking">
    <w:name w:val="Intense Emphasis"/>
    <w:aliases w:val="Header (ALL)"/>
    <w:basedOn w:val="Standaardalinea-lettertype"/>
    <w:uiPriority w:val="21"/>
    <w:rsid w:val="00F91B77"/>
    <w:rPr>
      <w:b/>
      <w:bCs/>
      <w:i/>
      <w:iCs/>
      <w:color w:val="4F81BD"/>
    </w:rPr>
  </w:style>
  <w:style w:type="paragraph" w:customStyle="1" w:styleId="Bullet">
    <w:name w:val="Bullet"/>
    <w:aliases w:val="!B Bullet"/>
    <w:basedOn w:val="Standaard"/>
    <w:link w:val="BulletChar"/>
    <w:qFormat/>
    <w:rsid w:val="00F91B77"/>
    <w:pPr>
      <w:numPr>
        <w:numId w:val="1"/>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F91B77"/>
    <w:rPr>
      <w:rFonts w:ascii="Calibri" w:eastAsia="Times" w:hAnsi="Calibri" w:cs="Arial"/>
      <w:color w:val="595959"/>
      <w:sz w:val="20"/>
      <w:szCs w:val="20"/>
    </w:rPr>
  </w:style>
  <w:style w:type="paragraph" w:customStyle="1" w:styleId="DocumentTitle">
    <w:name w:val="Document Title"/>
    <w:aliases w:val="!Document Title"/>
    <w:basedOn w:val="Standaard"/>
    <w:next w:val="DocSub-Title"/>
    <w:link w:val="DocumentTitleChar"/>
    <w:qFormat/>
    <w:rsid w:val="00F91B77"/>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F91B77"/>
    <w:rPr>
      <w:rFonts w:ascii="Calibri" w:hAnsi="Calibri" w:cs="Arial"/>
      <w:b/>
      <w:bCs/>
      <w:color w:val="595959" w:themeColor="text1" w:themeTint="A6"/>
      <w:sz w:val="48"/>
      <w:szCs w:val="44"/>
    </w:rPr>
  </w:style>
  <w:style w:type="paragraph" w:customStyle="1" w:styleId="DocSub-Title">
    <w:name w:val="Doc Sub-Title"/>
    <w:aliases w:val="!Document Sub-Title"/>
    <w:basedOn w:val="Standaard"/>
    <w:link w:val="DocSub-TitleChar"/>
    <w:qFormat/>
    <w:rsid w:val="00F91B77"/>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F91B77"/>
    <w:rPr>
      <w:rFonts w:ascii="Calibri" w:hAnsi="Calibri" w:cs="Arial"/>
      <w:color w:val="595959" w:themeColor="text1" w:themeTint="A6"/>
      <w:sz w:val="40"/>
      <w:szCs w:val="28"/>
      <w:lang w:val="en-US"/>
    </w:rPr>
  </w:style>
  <w:style w:type="paragraph" w:customStyle="1" w:styleId="AppendixLevel1">
    <w:name w:val="Appendix Level 1"/>
    <w:aliases w:val="App. 1 Title"/>
    <w:basedOn w:val="Standaard"/>
    <w:next w:val="Standaard"/>
    <w:qFormat/>
    <w:rsid w:val="00F91B77"/>
    <w:pPr>
      <w:keepNext/>
      <w:keepLines/>
      <w:pageBreakBefore/>
      <w:numPr>
        <w:numId w:val="2"/>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F91B77"/>
    <w:pPr>
      <w:numPr>
        <w:ilvl w:val="1"/>
        <w:numId w:val="2"/>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F91B77"/>
    <w:pPr>
      <w:keepNext/>
      <w:keepLines/>
      <w:numPr>
        <w:ilvl w:val="2"/>
        <w:numId w:val="2"/>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F91B77"/>
    <w:pPr>
      <w:spacing w:before="0"/>
    </w:pPr>
  </w:style>
  <w:style w:type="paragraph" w:customStyle="1" w:styleId="TableText">
    <w:name w:val="Table Text"/>
    <w:basedOn w:val="Standaard"/>
    <w:qFormat/>
    <w:rsid w:val="00F91B77"/>
    <w:pPr>
      <w:spacing w:before="60" w:after="60"/>
      <w:ind w:left="57"/>
    </w:pPr>
    <w:rPr>
      <w:lang w:val="nl-NL"/>
    </w:rPr>
  </w:style>
  <w:style w:type="paragraph" w:customStyle="1" w:styleId="Style1">
    <w:name w:val="Style1"/>
    <w:basedOn w:val="Standaard"/>
    <w:link w:val="Style1Char"/>
    <w:qFormat/>
    <w:rsid w:val="00F91B77"/>
    <w:rPr>
      <w:b/>
      <w:i/>
      <w:color w:val="88C3E1"/>
    </w:rPr>
  </w:style>
  <w:style w:type="character" w:customStyle="1" w:styleId="Style1Char">
    <w:name w:val="Style1 Char"/>
    <w:basedOn w:val="Standaardalinea-lettertype"/>
    <w:link w:val="Style1"/>
    <w:rsid w:val="00F91B77"/>
    <w:rPr>
      <w:rFonts w:ascii="Calibri" w:hAnsi="Calibri" w:cs="Times New Roman"/>
      <w:b/>
      <w:i/>
      <w:color w:val="88C3E1"/>
      <w:sz w:val="20"/>
      <w:szCs w:val="20"/>
      <w:lang w:val="en-US"/>
    </w:rPr>
  </w:style>
  <w:style w:type="paragraph" w:customStyle="1" w:styleId="English">
    <w:name w:val="English"/>
    <w:basedOn w:val="Standaard"/>
    <w:rsid w:val="00F91B77"/>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F91B77"/>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F91B77"/>
    <w:pPr>
      <w:spacing w:before="240" w:after="60"/>
      <w:ind w:left="864" w:hanging="864"/>
    </w:pPr>
    <w:rPr>
      <w:b/>
      <w:bCs/>
      <w:color w:val="88C3E1"/>
      <w:sz w:val="20"/>
      <w:szCs w:val="26"/>
    </w:rPr>
  </w:style>
  <w:style w:type="character" w:customStyle="1" w:styleId="4Sub-sub-paragraphChar">
    <w:name w:val="!4 Sub-sub-paragraph Char"/>
    <w:basedOn w:val="Standaardalinea-lettertype"/>
    <w:link w:val="4Sub-sub-paragraph"/>
    <w:rsid w:val="00F91B77"/>
    <w:rPr>
      <w:rFonts w:ascii="Calibri" w:eastAsiaTheme="majorEastAsia" w:hAnsi="Calibri" w:cstheme="majorBidi"/>
      <w:b/>
      <w:bCs/>
      <w:color w:val="88C3E1"/>
      <w:sz w:val="20"/>
      <w:szCs w:val="26"/>
    </w:rPr>
  </w:style>
  <w:style w:type="character" w:styleId="Verwijzingopmerking">
    <w:name w:val="annotation reference"/>
    <w:basedOn w:val="Standaardalinea-lettertype"/>
    <w:uiPriority w:val="99"/>
    <w:unhideWhenUsed/>
    <w:rsid w:val="00F91B77"/>
    <w:rPr>
      <w:sz w:val="16"/>
      <w:szCs w:val="16"/>
    </w:rPr>
  </w:style>
  <w:style w:type="paragraph" w:styleId="Tekstopmerking">
    <w:name w:val="annotation text"/>
    <w:basedOn w:val="Standaard"/>
    <w:link w:val="TekstopmerkingChar"/>
    <w:uiPriority w:val="99"/>
    <w:unhideWhenUsed/>
    <w:rsid w:val="00F91B77"/>
    <w:pPr>
      <w:spacing w:line="240" w:lineRule="auto"/>
    </w:pPr>
  </w:style>
  <w:style w:type="character" w:customStyle="1" w:styleId="TekstopmerkingChar">
    <w:name w:val="Tekst opmerking Char"/>
    <w:basedOn w:val="Standaardalinea-lettertype"/>
    <w:link w:val="Tekstopmerking"/>
    <w:uiPriority w:val="99"/>
    <w:rsid w:val="00F91B77"/>
    <w:rPr>
      <w:rFonts w:ascii="Calibri" w:hAnsi="Calibri" w:cs="Times New Roman"/>
      <w:color w:val="595959"/>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91B77"/>
    <w:rPr>
      <w:b/>
      <w:bCs/>
    </w:rPr>
  </w:style>
  <w:style w:type="character" w:customStyle="1" w:styleId="OnderwerpvanopmerkingChar">
    <w:name w:val="Onderwerp van opmerking Char"/>
    <w:basedOn w:val="TekstopmerkingChar"/>
    <w:link w:val="Onderwerpvanopmerking"/>
    <w:uiPriority w:val="99"/>
    <w:semiHidden/>
    <w:rsid w:val="00F91B77"/>
    <w:rPr>
      <w:rFonts w:ascii="Calibri" w:hAnsi="Calibri" w:cs="Times New Roman"/>
      <w:b/>
      <w:bCs/>
      <w:color w:val="595959"/>
      <w:sz w:val="20"/>
      <w:szCs w:val="20"/>
      <w:lang w:val="en-US"/>
    </w:rPr>
  </w:style>
  <w:style w:type="paragraph" w:styleId="Normaalweb">
    <w:name w:val="Normal (Web)"/>
    <w:basedOn w:val="Standaard"/>
    <w:uiPriority w:val="99"/>
    <w:semiHidden/>
    <w:unhideWhenUsed/>
    <w:rsid w:val="00F91B77"/>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F91B77"/>
  </w:style>
  <w:style w:type="paragraph" w:customStyle="1" w:styleId="Figuur">
    <w:name w:val="Figuur"/>
    <w:basedOn w:val="Standaard"/>
    <w:link w:val="FiguurChar"/>
    <w:qFormat/>
    <w:rsid w:val="00F91B77"/>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F91B77"/>
    <w:rPr>
      <w:rFonts w:ascii="Avenir Book" w:eastAsia="Calibri" w:hAnsi="Avenir Book" w:cs="Info Corr Offc"/>
      <w:b/>
      <w:i/>
      <w:color w:val="88C3E1"/>
      <w:szCs w:val="20"/>
    </w:rPr>
  </w:style>
  <w:style w:type="paragraph" w:customStyle="1" w:styleId="ankeiler">
    <w:name w:val="ankeiler"/>
    <w:basedOn w:val="Standaard"/>
    <w:rsid w:val="00F91B77"/>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F91B77"/>
    <w:pPr>
      <w:autoSpaceDE w:val="0"/>
      <w:autoSpaceDN w:val="0"/>
      <w:adjustRightInd w:val="0"/>
      <w:spacing w:after="0"/>
    </w:pPr>
    <w:rPr>
      <w:rFonts w:ascii="Calibri" w:eastAsia="Times New Roman" w:hAnsi="Calibri" w:cs="Calibri"/>
      <w:color w:val="000000"/>
      <w:sz w:val="24"/>
      <w:szCs w:val="24"/>
      <w:lang w:eastAsia="nl-NL"/>
    </w:rPr>
  </w:style>
  <w:style w:type="paragraph" w:customStyle="1" w:styleId="numberedquestionstyle">
    <w:name w:val="numbered question style"/>
    <w:next w:val="Standaard"/>
    <w:uiPriority w:val="99"/>
    <w:rsid w:val="00F91B77"/>
    <w:pPr>
      <w:numPr>
        <w:numId w:val="3"/>
      </w:numPr>
      <w:pBdr>
        <w:top w:val="single" w:sz="4" w:space="1" w:color="auto"/>
        <w:bottom w:val="single" w:sz="4" w:space="1" w:color="auto"/>
      </w:pBdr>
      <w:spacing w:after="0"/>
      <w:ind w:left="426" w:hanging="426"/>
    </w:pPr>
    <w:rPr>
      <w:rFonts w:ascii="Calibri" w:eastAsia="Calibri" w:hAnsi="Calibri" w:cs="Times New Roman"/>
      <w:i/>
      <w:color w:val="B10034"/>
      <w:sz w:val="20"/>
      <w:szCs w:val="24"/>
      <w:lang w:val="en-US" w:eastAsia="nl-NL"/>
    </w:rPr>
  </w:style>
  <w:style w:type="paragraph" w:styleId="Inhopg7">
    <w:name w:val="toc 7"/>
    <w:basedOn w:val="Standaard"/>
    <w:next w:val="Standaard"/>
    <w:autoRedefine/>
    <w:uiPriority w:val="39"/>
    <w:semiHidden/>
    <w:unhideWhenUsed/>
    <w:rsid w:val="00F91B77"/>
    <w:pPr>
      <w:spacing w:after="100"/>
      <w:ind w:left="1200"/>
    </w:pPr>
  </w:style>
  <w:style w:type="paragraph" w:styleId="Index7">
    <w:name w:val="index 7"/>
    <w:basedOn w:val="Standaard"/>
    <w:next w:val="Standaard"/>
    <w:semiHidden/>
    <w:rsid w:val="00F91B77"/>
    <w:pPr>
      <w:tabs>
        <w:tab w:val="right" w:pos="4658"/>
      </w:tabs>
      <w:ind w:left="1680" w:hanging="240"/>
    </w:pPr>
    <w:rPr>
      <w:sz w:val="18"/>
    </w:rPr>
  </w:style>
  <w:style w:type="paragraph" w:styleId="Tekstzonderopmaak">
    <w:name w:val="Plain Text"/>
    <w:basedOn w:val="Standaard"/>
    <w:link w:val="TekstzonderopmaakChar"/>
    <w:uiPriority w:val="99"/>
    <w:unhideWhenUsed/>
    <w:rsid w:val="00F91B77"/>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F91B77"/>
    <w:rPr>
      <w:rFonts w:ascii="Consolas" w:hAnsi="Consolas"/>
      <w:sz w:val="21"/>
      <w:szCs w:val="21"/>
    </w:rPr>
  </w:style>
  <w:style w:type="paragraph" w:customStyle="1" w:styleId="Standard">
    <w:name w:val="Standard"/>
    <w:rsid w:val="00F91B77"/>
    <w:pPr>
      <w:widowControl w:val="0"/>
      <w:suppressAutoHyphens/>
      <w:autoSpaceDN w:val="0"/>
      <w:spacing w:after="0"/>
      <w:textAlignment w:val="baseline"/>
    </w:pPr>
    <w:rPr>
      <w:rFonts w:ascii="Times New Roman" w:eastAsia="Lucida Sans Unicode" w:hAnsi="Times New Roman" w:cs="Tahoma"/>
      <w:kern w:val="3"/>
      <w:sz w:val="24"/>
      <w:szCs w:val="24"/>
      <w:lang w:eastAsia="nl-NL"/>
    </w:rPr>
  </w:style>
  <w:style w:type="paragraph" w:styleId="Lijstopsomteken">
    <w:name w:val="List Bullet"/>
    <w:basedOn w:val="Standaard"/>
    <w:uiPriority w:val="99"/>
    <w:unhideWhenUsed/>
    <w:rsid w:val="00F91B77"/>
    <w:pPr>
      <w:numPr>
        <w:numId w:val="4"/>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F91B77"/>
    <w:pPr>
      <w:numPr>
        <w:numId w:val="5"/>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F91B77"/>
    <w:pPr>
      <w:numPr>
        <w:ilvl w:val="1"/>
      </w:numPr>
      <w:outlineLvl w:val="1"/>
    </w:pPr>
    <w:rPr>
      <w:u w:val="none"/>
    </w:rPr>
  </w:style>
  <w:style w:type="paragraph" w:customStyle="1" w:styleId="DPHeading3">
    <w:name w:val="DP_Heading3"/>
    <w:basedOn w:val="DPHeading1"/>
    <w:next w:val="Standaard"/>
    <w:rsid w:val="00F91B77"/>
    <w:pPr>
      <w:numPr>
        <w:ilvl w:val="2"/>
      </w:numPr>
      <w:outlineLvl w:val="2"/>
    </w:pPr>
    <w:rPr>
      <w:b w:val="0"/>
      <w:i/>
    </w:rPr>
  </w:style>
  <w:style w:type="paragraph" w:customStyle="1" w:styleId="DPHeading4">
    <w:name w:val="DP_Heading4"/>
    <w:basedOn w:val="DPHeading1"/>
    <w:next w:val="Standaard"/>
    <w:rsid w:val="00F91B77"/>
    <w:pPr>
      <w:numPr>
        <w:ilvl w:val="3"/>
      </w:numPr>
      <w:outlineLvl w:val="3"/>
    </w:pPr>
    <w:rPr>
      <w:b w:val="0"/>
      <w:i/>
      <w:u w:val="none"/>
    </w:rPr>
  </w:style>
  <w:style w:type="paragraph" w:customStyle="1" w:styleId="DPHeadinga">
    <w:name w:val="DP_Headinga"/>
    <w:basedOn w:val="DPHeading1"/>
    <w:next w:val="Standaard"/>
    <w:rsid w:val="00F91B77"/>
    <w:pPr>
      <w:numPr>
        <w:ilvl w:val="5"/>
      </w:numPr>
      <w:outlineLvl w:val="5"/>
    </w:pPr>
    <w:rPr>
      <w:b w:val="0"/>
      <w:u w:val="none"/>
    </w:rPr>
  </w:style>
  <w:style w:type="paragraph" w:customStyle="1" w:styleId="DPHeadingi">
    <w:name w:val="DP_Headingi"/>
    <w:basedOn w:val="Standaard"/>
    <w:next w:val="Standaard"/>
    <w:rsid w:val="00F91B77"/>
    <w:pPr>
      <w:numPr>
        <w:ilvl w:val="6"/>
        <w:numId w:val="5"/>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F91B77"/>
    <w:pPr>
      <w:spacing w:after="0"/>
    </w:pPr>
    <w:rPr>
      <w:rFonts w:ascii="Calibri" w:hAnsi="Calibri" w:cs="Times New Roman"/>
      <w:color w:val="595959"/>
      <w:sz w:val="20"/>
      <w:szCs w:val="20"/>
      <w:lang w:val="en-US"/>
    </w:rPr>
  </w:style>
  <w:style w:type="character" w:styleId="GevolgdeHyperlink">
    <w:name w:val="FollowedHyperlink"/>
    <w:basedOn w:val="Standaardalinea-lettertype"/>
    <w:uiPriority w:val="99"/>
    <w:semiHidden/>
    <w:unhideWhenUsed/>
    <w:rsid w:val="00F91B77"/>
    <w:rPr>
      <w:color w:val="954F72" w:themeColor="followedHyperlink"/>
      <w:u w:val="single"/>
    </w:rPr>
  </w:style>
  <w:style w:type="numbering" w:customStyle="1" w:styleId="Huidigelijst1">
    <w:name w:val="Huidige lijst1"/>
    <w:rsid w:val="00F91B77"/>
    <w:pPr>
      <w:numPr>
        <w:numId w:val="6"/>
      </w:numPr>
    </w:pPr>
  </w:style>
  <w:style w:type="character" w:styleId="Onopgelostemelding">
    <w:name w:val="Unresolved Mention"/>
    <w:basedOn w:val="Standaardalinea-lettertype"/>
    <w:uiPriority w:val="99"/>
    <w:semiHidden/>
    <w:unhideWhenUsed/>
    <w:rsid w:val="00F91B77"/>
    <w:rPr>
      <w:color w:val="605E5C"/>
      <w:shd w:val="clear" w:color="auto" w:fill="E1DFDD"/>
    </w:rPr>
  </w:style>
  <w:style w:type="character" w:customStyle="1" w:styleId="markedcontent">
    <w:name w:val="markedcontent"/>
    <w:basedOn w:val="Standaardalinea-lettertype"/>
    <w:rsid w:val="00F91B77"/>
  </w:style>
  <w:style w:type="paragraph" w:customStyle="1" w:styleId="xmsonormal">
    <w:name w:val="x_msonormal"/>
    <w:basedOn w:val="Standaard"/>
    <w:rsid w:val="00F91B77"/>
    <w:pPr>
      <w:spacing w:before="100" w:beforeAutospacing="1" w:after="100" w:afterAutospacing="1" w:line="240" w:lineRule="auto"/>
    </w:pPr>
    <w:rPr>
      <w:rFonts w:ascii="Times New Roman" w:eastAsia="Times New Roman" w:hAnsi="Times New Roman"/>
      <w:color w:val="auto"/>
      <w:sz w:val="24"/>
      <w:szCs w:val="24"/>
      <w:lang w:val="nl-NL" w:eastAsia="nl-NL"/>
    </w:rPr>
  </w:style>
  <w:style w:type="table" w:customStyle="1" w:styleId="GouweAcademie1">
    <w:name w:val="Gouwe Academie1"/>
    <w:basedOn w:val="Standaardtabel"/>
    <w:uiPriority w:val="99"/>
    <w:rsid w:val="000D412F"/>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GouweAcademie2">
    <w:name w:val="Gouwe Academie2"/>
    <w:basedOn w:val="Standaardtabel"/>
    <w:uiPriority w:val="99"/>
    <w:rsid w:val="00BD3675"/>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GouweAcademie3">
    <w:name w:val="Gouwe Academie3"/>
    <w:basedOn w:val="Standaardtabel"/>
    <w:uiPriority w:val="99"/>
    <w:rsid w:val="006701FE"/>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GouweAcademie4">
    <w:name w:val="Gouwe Academie4"/>
    <w:basedOn w:val="Standaardtabel"/>
    <w:uiPriority w:val="99"/>
    <w:rsid w:val="00FA4025"/>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GouweAcademie5">
    <w:name w:val="Gouwe Academie5"/>
    <w:basedOn w:val="Standaardtabel"/>
    <w:uiPriority w:val="99"/>
    <w:rsid w:val="00D00B3A"/>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GouweAcademie6">
    <w:name w:val="Gouwe Academie6"/>
    <w:basedOn w:val="Standaardtabel"/>
    <w:uiPriority w:val="99"/>
    <w:rsid w:val="00835C78"/>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TableNormal3">
    <w:name w:val="Table Normal3"/>
    <w:uiPriority w:val="2"/>
    <w:semiHidden/>
    <w:unhideWhenUsed/>
    <w:qFormat/>
    <w:rsid w:val="00C157BD"/>
    <w:pPr>
      <w:widowControl w:val="0"/>
      <w:autoSpaceDE w:val="0"/>
      <w:autoSpaceDN w:val="0"/>
      <w:spacing w:after="0"/>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GouweAcademie7">
    <w:name w:val="Gouwe Academie7"/>
    <w:basedOn w:val="Standaardtabel"/>
    <w:uiPriority w:val="99"/>
    <w:rsid w:val="008E05A1"/>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GouweAcademie8">
    <w:name w:val="Gouwe Academie8"/>
    <w:basedOn w:val="Standaardtabel"/>
    <w:uiPriority w:val="99"/>
    <w:rsid w:val="009D7C0E"/>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GouweAcademie9">
    <w:name w:val="Gouwe Academie9"/>
    <w:basedOn w:val="Standaardtabel"/>
    <w:uiPriority w:val="99"/>
    <w:rsid w:val="00F14077"/>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GouweAcademie10">
    <w:name w:val="Gouwe Academie10"/>
    <w:basedOn w:val="Standaardtabel"/>
    <w:uiPriority w:val="99"/>
    <w:rsid w:val="00B8351F"/>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GouweAcademie11">
    <w:name w:val="Gouwe Academie11"/>
    <w:basedOn w:val="Standaardtabel"/>
    <w:uiPriority w:val="99"/>
    <w:rsid w:val="00643CB7"/>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table" w:customStyle="1" w:styleId="GouweAcademie12">
    <w:name w:val="Gouwe Academie12"/>
    <w:basedOn w:val="Standaardtabel"/>
    <w:uiPriority w:val="99"/>
    <w:rsid w:val="00BA4369"/>
    <w:pPr>
      <w:spacing w:after="0" w:line="276" w:lineRule="auto"/>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firstCol">
      <w:tblPr/>
      <w:tcPr>
        <w:shd w:val="clear" w:color="auto" w:fill="D2ECFC"/>
      </w:tcPr>
    </w:tblStylePr>
    <w:tblStylePr w:type="band2Horz">
      <w:tblPr/>
      <w:tcPr>
        <w:shd w:val="clear" w:color="auto" w:fill="F8FCFE"/>
      </w:tcPr>
    </w:tblStylePr>
  </w:style>
  <w:style w:type="character" w:styleId="Vermelding">
    <w:name w:val="Mention"/>
    <w:basedOn w:val="Standaardalinea-lettertype"/>
    <w:uiPriority w:val="99"/>
    <w:unhideWhenUsed/>
    <w:rsid w:val="00F228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l\Driestar%20educatief\Praktische%20informatie%20-%20HuisstijlportaalGA\Zien!VO\Zien!vo_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94600-8476-4fd7-b2c5-ff917fc705dd">
      <Terms xmlns="http://schemas.microsoft.com/office/infopath/2007/PartnerControls"/>
    </lcf76f155ced4ddcb4097134ff3c332f>
    <TaxCatchAll xmlns="fbe72611-bf81-487e-b0f6-1ac12b8ec0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886670A4734A9243D440CDF8C67F" ma:contentTypeVersion="12" ma:contentTypeDescription="Een nieuw document maken." ma:contentTypeScope="" ma:versionID="0b0f94234f02d878f31b4e018616540a">
  <xsd:schema xmlns:xsd="http://www.w3.org/2001/XMLSchema" xmlns:xs="http://www.w3.org/2001/XMLSchema" xmlns:p="http://schemas.microsoft.com/office/2006/metadata/properties" xmlns:ns2="60894600-8476-4fd7-b2c5-ff917fc705dd" xmlns:ns3="fbe72611-bf81-487e-b0f6-1ac12b8ec030" targetNamespace="http://schemas.microsoft.com/office/2006/metadata/properties" ma:root="true" ma:fieldsID="af69af212943e49bc8607b97a5cb0887" ns2:_="" ns3:_="">
    <xsd:import namespace="60894600-8476-4fd7-b2c5-ff917fc705dd"/>
    <xsd:import namespace="fbe72611-bf81-487e-b0f6-1ac12b8ec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94600-8476-4fd7-b2c5-ff917fc70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e72611-bf81-487e-b0f6-1ac12b8ec03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2623462e-c134-4ecc-bd9b-e36bdd3d65dd}" ma:internalName="TaxCatchAll" ma:showField="CatchAllData" ma:web="fbe72611-bf81-487e-b0f6-1ac12b8ec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customXml/itemProps2.xml><?xml version="1.0" encoding="utf-8"?>
<ds:datastoreItem xmlns:ds="http://schemas.openxmlformats.org/officeDocument/2006/customXml" ds:itemID="{429AAD7D-87DC-4070-B48F-F3887E255B65}">
  <ds:schemaRefs>
    <ds:schemaRef ds:uri="60894600-8476-4fd7-b2c5-ff917fc705dd"/>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fbe72611-bf81-487e-b0f6-1ac12b8ec030"/>
  </ds:schemaRefs>
</ds:datastoreItem>
</file>

<file path=customXml/itemProps3.xml><?xml version="1.0" encoding="utf-8"?>
<ds:datastoreItem xmlns:ds="http://schemas.openxmlformats.org/officeDocument/2006/customXml" ds:itemID="{F4444CB8-6271-4C21-9411-30F74A59F5A7}"/>
</file>

<file path=customXml/itemProps4.xml><?xml version="1.0" encoding="utf-8"?>
<ds:datastoreItem xmlns:ds="http://schemas.openxmlformats.org/officeDocument/2006/customXml" ds:itemID="{9AFC6D44-B157-4A0B-8DB1-5AC9053AF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Zien!vo_Staand</Template>
  <TotalTime>0</TotalTime>
  <Pages>1</Pages>
  <Words>160</Words>
  <Characters>883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Stolk.C.</dc:creator>
  <cp:keywords/>
  <dc:description/>
  <cp:lastModifiedBy>Korte, Geertje de | Gouwe Academie</cp:lastModifiedBy>
  <cp:revision>41</cp:revision>
  <cp:lastPrinted>2022-10-20T06:46:00Z</cp:lastPrinted>
  <dcterms:created xsi:type="dcterms:W3CDTF">2022-07-11T10:38:00Z</dcterms:created>
  <dcterms:modified xsi:type="dcterms:W3CDTF">2023-09-20T12:29:00Z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0x0101007227886670A4734A9243D440CDF8C67F</vt:lpwstr>
  </property>
  <property fmtid="{D5CDD505-2E9C-101B-9397-08002B2CF9AE}" pid="3" name="MediaServiceImageTags">
    <vt:lpwstr/>
  </property>
</Properties>
</file>