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971D4" w14:textId="77777777" w:rsidR="005F0DE0" w:rsidRDefault="005F0DE0" w:rsidP="003B1352">
      <w:pPr>
        <w:pStyle w:val="Kop2"/>
        <w:rPr>
          <w:b/>
          <w:bCs/>
        </w:rPr>
      </w:pPr>
      <w:bookmarkStart w:id="0" w:name="_Toc149399933"/>
    </w:p>
    <w:p w14:paraId="4CE16428" w14:textId="77777777" w:rsidR="005F0DE0" w:rsidRDefault="005F0DE0" w:rsidP="005F0DE0"/>
    <w:p w14:paraId="6790B5CF" w14:textId="3699FF3C" w:rsidR="003B1352" w:rsidRPr="00140D99" w:rsidRDefault="004953C0" w:rsidP="003B1352">
      <w:pPr>
        <w:pStyle w:val="Kop2"/>
        <w:rPr>
          <w:b/>
          <w:bCs/>
        </w:rPr>
      </w:pPr>
      <w:r>
        <w:rPr>
          <w:b/>
          <w:bCs/>
        </w:rPr>
        <w:t xml:space="preserve">SLRO </w:t>
      </w:r>
      <w:r w:rsidR="00C12FBB">
        <w:rPr>
          <w:b/>
          <w:bCs/>
        </w:rPr>
        <w:t>Leerkrachtvragenlijst</w:t>
      </w:r>
      <w:r w:rsidR="003B1352" w:rsidRPr="00140D99">
        <w:rPr>
          <w:b/>
          <w:bCs/>
        </w:rPr>
        <w:t xml:space="preserve"> groep 7-8</w:t>
      </w:r>
      <w:bookmarkEnd w:id="0"/>
    </w:p>
    <w:p w14:paraId="359BAB6E" w14:textId="77777777" w:rsidR="003B1352" w:rsidRPr="001D4E18" w:rsidRDefault="003B1352" w:rsidP="003B1352"/>
    <w:tbl>
      <w:tblPr>
        <w:tblStyle w:val="GouweAcademie"/>
        <w:tblW w:w="9062" w:type="dxa"/>
        <w:tblLook w:val="0000" w:firstRow="0" w:lastRow="0" w:firstColumn="0" w:lastColumn="0" w:noHBand="0" w:noVBand="0"/>
      </w:tblPr>
      <w:tblGrid>
        <w:gridCol w:w="1200"/>
        <w:gridCol w:w="3190"/>
        <w:gridCol w:w="4672"/>
      </w:tblGrid>
      <w:tr w:rsidR="003B1352" w:rsidRPr="00763B79" w14:paraId="6785DCF2" w14:textId="77777777" w:rsidTr="4A629B75">
        <w:trPr>
          <w:trHeight w:val="98"/>
        </w:trPr>
        <w:tc>
          <w:tcPr>
            <w:tcW w:w="1200" w:type="dxa"/>
            <w:shd w:val="clear" w:color="auto" w:fill="D2ECFC"/>
          </w:tcPr>
          <w:p w14:paraId="300C5DA6" w14:textId="77777777" w:rsidR="003B1352" w:rsidRPr="00763B79" w:rsidRDefault="003B1352" w:rsidP="00EA02DE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Samen</w:t>
            </w:r>
          </w:p>
        </w:tc>
        <w:tc>
          <w:tcPr>
            <w:tcW w:w="3190" w:type="dxa"/>
            <w:shd w:val="clear" w:color="auto" w:fill="D2ECFC"/>
          </w:tcPr>
          <w:p w14:paraId="6571761B" w14:textId="77777777" w:rsidR="003B1352" w:rsidRPr="00FA6418" w:rsidRDefault="003B1352" w:rsidP="00EA02DE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4672" w:type="dxa"/>
            <w:shd w:val="clear" w:color="auto" w:fill="D2ECFC"/>
          </w:tcPr>
          <w:p w14:paraId="4CCCCA9E" w14:textId="77777777" w:rsidR="003B1352" w:rsidRPr="00763B79" w:rsidRDefault="003B1352" w:rsidP="00EA02DE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(zichtbaar 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) </w:t>
            </w:r>
          </w:p>
        </w:tc>
      </w:tr>
      <w:tr w:rsidR="003B1352" w:rsidRPr="00763B79" w14:paraId="66A1C4E9" w14:textId="77777777" w:rsidTr="4A629B7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1200" w:type="dxa"/>
          </w:tcPr>
          <w:p w14:paraId="157A300B" w14:textId="77777777" w:rsidR="003B1352" w:rsidRPr="00763B79" w:rsidRDefault="003B1352" w:rsidP="00EA02DE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3190" w:type="dxa"/>
          </w:tcPr>
          <w:p w14:paraId="0B91E0B4" w14:textId="77777777" w:rsidR="003B1352" w:rsidRPr="009820F3" w:rsidRDefault="00C27F65" w:rsidP="003B1352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weet hoe hij respectvol met andere mensen om kan gaan</w:t>
            </w:r>
            <w:r w:rsidR="000029C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  <w:r w:rsidR="003B135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4672" w:type="dxa"/>
          </w:tcPr>
          <w:p w14:paraId="76661089" w14:textId="77777777" w:rsidR="00647722" w:rsidRDefault="00434121" w:rsidP="00647722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64772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wat het woord respectvol is. </w:t>
            </w:r>
          </w:p>
          <w:p w14:paraId="44954BFC" w14:textId="77777777" w:rsidR="00647722" w:rsidRPr="00CE1E4D" w:rsidRDefault="00434121" w:rsidP="00647722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647722" w:rsidRPr="00CE1E4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uit de geschiedenis dat mensen elkaar buitensloten.  </w:t>
            </w:r>
          </w:p>
          <w:p w14:paraId="2E90D1E6" w14:textId="77777777" w:rsidR="00647722" w:rsidRPr="00CE1E4D" w:rsidRDefault="00434121" w:rsidP="00647722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647722" w:rsidRPr="00CE1E4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mensen over de hele wereld elkaar buitensluiten. </w:t>
            </w:r>
          </w:p>
          <w:p w14:paraId="04D125BF" w14:textId="77777777" w:rsidR="003B1352" w:rsidRPr="00720144" w:rsidRDefault="00434121" w:rsidP="00647722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647722" w:rsidRPr="00CE1E4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hoe je </w:t>
            </w:r>
            <w:r w:rsidR="0064772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rekening kan houden met elkaar.</w:t>
            </w:r>
          </w:p>
        </w:tc>
      </w:tr>
      <w:tr w:rsidR="00647722" w:rsidRPr="00763B79" w14:paraId="39B63AFE" w14:textId="77777777" w:rsidTr="4A629B75">
        <w:tblPrEx>
          <w:tblLook w:val="04A0" w:firstRow="1" w:lastRow="0" w:firstColumn="1" w:lastColumn="0" w:noHBand="0" w:noVBand="1"/>
        </w:tblPrEx>
        <w:trPr>
          <w:trHeight w:val="347"/>
        </w:trPr>
        <w:tc>
          <w:tcPr>
            <w:tcW w:w="1200" w:type="dxa"/>
            <w:vMerge w:val="restart"/>
          </w:tcPr>
          <w:p w14:paraId="670C0525" w14:textId="77777777" w:rsidR="00647722" w:rsidRPr="00763B79" w:rsidRDefault="00647722" w:rsidP="00EA02DE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3190" w:type="dxa"/>
          </w:tcPr>
          <w:p w14:paraId="532E48DD" w14:textId="77777777" w:rsidR="00647722" w:rsidRPr="001C0BEB" w:rsidRDefault="00647722" w:rsidP="001C0BE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</w:t>
            </w:r>
            <w:r w:rsidRPr="00AC212A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kan opkomen voor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andere</w:t>
            </w:r>
            <w:r w:rsidRPr="00AC212A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mensen in oneerlijke situaties</w:t>
            </w:r>
            <w:r w:rsidR="001C0BE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4672" w:type="dxa"/>
          </w:tcPr>
          <w:p w14:paraId="31AE19C2" w14:textId="77777777" w:rsidR="00557D85" w:rsidRPr="007B777C" w:rsidRDefault="00434121" w:rsidP="00557D85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557D85" w:rsidRPr="007B77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doe</w:t>
            </w:r>
            <w:r w:rsidR="008A5FE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</w:t>
            </w:r>
            <w:r w:rsidR="00557D85" w:rsidRPr="007B77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iets voor andere mensen als ze worden buitengesloten. </w:t>
            </w:r>
          </w:p>
          <w:p w14:paraId="7F1EE849" w14:textId="77777777" w:rsidR="00557D85" w:rsidRPr="007B777C" w:rsidRDefault="00434121" w:rsidP="00557D85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557D85" w:rsidRPr="007B77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vertel</w:t>
            </w:r>
            <w:r w:rsidR="008A5FE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</w:t>
            </w:r>
            <w:r w:rsidR="00557D85" w:rsidRPr="007B77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het aan een volwassene als </w:t>
            </w:r>
            <w:r w:rsidR="008A5FE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hij </w:t>
            </w:r>
            <w:r w:rsidR="00557D85" w:rsidRPr="007B77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een oneerlijke situatie zie</w:t>
            </w:r>
            <w:r w:rsidR="008A5FE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</w:t>
            </w:r>
            <w:r w:rsidR="00557D85" w:rsidRPr="007B77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5FC23D4A" w14:textId="77777777" w:rsidR="00647722" w:rsidRPr="003B1352" w:rsidRDefault="00434121" w:rsidP="00557D85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557D85" w:rsidRPr="007B77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zie</w:t>
            </w:r>
            <w:r w:rsidR="008A5FE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</w:t>
            </w:r>
            <w:r w:rsidR="00557D85" w:rsidRPr="007B77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wanneer iemand anders hulp nodig heeft.</w:t>
            </w:r>
          </w:p>
        </w:tc>
      </w:tr>
      <w:tr w:rsidR="00647722" w:rsidRPr="00763B79" w14:paraId="0BEFABBD" w14:textId="77777777" w:rsidTr="4A629B75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6"/>
        </w:trPr>
        <w:tc>
          <w:tcPr>
            <w:tcW w:w="1200" w:type="dxa"/>
            <w:vMerge/>
          </w:tcPr>
          <w:p w14:paraId="1F01E676" w14:textId="77777777" w:rsidR="00647722" w:rsidRPr="00763B79" w:rsidRDefault="00647722" w:rsidP="00EA02DE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3190" w:type="dxa"/>
          </w:tcPr>
          <w:p w14:paraId="26F2FB96" w14:textId="77777777" w:rsidR="00647722" w:rsidRDefault="001C0BEB" w:rsidP="003B1352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doet iets voor mensen, zonder hiervoor iets terug te verwachten.</w:t>
            </w:r>
          </w:p>
        </w:tc>
        <w:tc>
          <w:tcPr>
            <w:tcW w:w="4672" w:type="dxa"/>
          </w:tcPr>
          <w:p w14:paraId="52AA5E3E" w14:textId="77777777" w:rsidR="00BA3824" w:rsidRPr="007B777C" w:rsidRDefault="00434121" w:rsidP="00BA3824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BA3824" w:rsidRPr="007B77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zie</w:t>
            </w:r>
            <w:r w:rsidR="008A5FE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</w:t>
            </w:r>
            <w:r w:rsidR="00BA3824" w:rsidRPr="007B77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wanneer iemand anders hulp nodig heeft</w:t>
            </w:r>
            <w:r w:rsidR="00BA382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6CEE4591" w14:textId="77777777" w:rsidR="00647722" w:rsidRPr="003B1352" w:rsidRDefault="00434121" w:rsidP="00BA3824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BA3824" w:rsidRPr="007B77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zet </w:t>
            </w:r>
            <w:r w:rsidR="008A5FE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zich </w:t>
            </w:r>
            <w:r w:rsidR="00BA3824" w:rsidRPr="007B777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in, om andere mensen te helpen</w:t>
            </w:r>
            <w:r w:rsidR="00BA382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</w:tc>
      </w:tr>
      <w:tr w:rsidR="003B1352" w:rsidRPr="00763B79" w14:paraId="7E375E6F" w14:textId="77777777" w:rsidTr="4A629B75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1200" w:type="dxa"/>
          </w:tcPr>
          <w:p w14:paraId="049C200B" w14:textId="77777777" w:rsidR="003B1352" w:rsidRPr="00763B79" w:rsidRDefault="003B1352" w:rsidP="00EA02DE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3190" w:type="dxa"/>
          </w:tcPr>
          <w:p w14:paraId="74860A2E" w14:textId="77777777" w:rsidR="003B1352" w:rsidRPr="009820F3" w:rsidRDefault="00511804" w:rsidP="003B1352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3B1352" w:rsidRPr="00C958FD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wil respectvol met </w:t>
            </w:r>
            <w:r w:rsidR="003B135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andere mensen </w:t>
            </w:r>
            <w:r w:rsidR="003B1352" w:rsidRPr="00C958FD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omgaan.</w:t>
            </w:r>
          </w:p>
        </w:tc>
        <w:tc>
          <w:tcPr>
            <w:tcW w:w="4672" w:type="dxa"/>
          </w:tcPr>
          <w:p w14:paraId="55416BCA" w14:textId="77777777" w:rsidR="0085250C" w:rsidRPr="008E7722" w:rsidRDefault="00434121" w:rsidP="0085250C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85250C" w:rsidRPr="008E772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wil opkomen voor mensen die buitengesloten worden.</w:t>
            </w:r>
          </w:p>
          <w:p w14:paraId="49D0FF92" w14:textId="77777777" w:rsidR="0085250C" w:rsidRPr="008E7722" w:rsidRDefault="00434121" w:rsidP="0085250C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85250C" w:rsidRPr="008E772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wil met anderen nadenken over hoe oneerlijke situaties opgelost kunnen worden.</w:t>
            </w:r>
          </w:p>
          <w:p w14:paraId="71E9600C" w14:textId="77777777" w:rsidR="0085250C" w:rsidRPr="008E7722" w:rsidRDefault="00434121" w:rsidP="0085250C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85250C" w:rsidRPr="008E772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wil naar andere kinderen luisteren</w:t>
            </w:r>
            <w:r w:rsidR="0085250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als ze een probleem hebben</w:t>
            </w:r>
            <w:r w:rsidR="0085250C" w:rsidRPr="008E772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2116AEA9" w14:textId="77777777" w:rsidR="003B1352" w:rsidRPr="00720144" w:rsidRDefault="00434121" w:rsidP="0085250C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85250C" w:rsidRPr="008E772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wil iets doen voor iemand zonder hiervoor iets terug te verwachten.</w:t>
            </w:r>
          </w:p>
        </w:tc>
      </w:tr>
    </w:tbl>
    <w:p w14:paraId="2D2ECEBF" w14:textId="77777777" w:rsidR="003B1352" w:rsidRPr="00763B79" w:rsidRDefault="003B1352" w:rsidP="003B1352">
      <w:pPr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3261"/>
        <w:gridCol w:w="4672"/>
      </w:tblGrid>
      <w:tr w:rsidR="003B1352" w:rsidRPr="00763B79" w14:paraId="7F5889AF" w14:textId="77777777" w:rsidTr="005950BD">
        <w:trPr>
          <w:trHeight w:val="98"/>
        </w:trPr>
        <w:tc>
          <w:tcPr>
            <w:tcW w:w="623" w:type="pct"/>
            <w:shd w:val="clear" w:color="auto" w:fill="D2ECFC"/>
          </w:tcPr>
          <w:p w14:paraId="77BE4A21" w14:textId="77777777" w:rsidR="003B1352" w:rsidRPr="00763B79" w:rsidRDefault="003B1352" w:rsidP="00EA02DE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Verschillen</w:t>
            </w:r>
          </w:p>
        </w:tc>
        <w:tc>
          <w:tcPr>
            <w:tcW w:w="1799" w:type="pct"/>
            <w:shd w:val="clear" w:color="auto" w:fill="D2ECFC"/>
          </w:tcPr>
          <w:p w14:paraId="5A2EBE89" w14:textId="77777777" w:rsidR="003B1352" w:rsidRPr="00763B79" w:rsidRDefault="003B1352" w:rsidP="00EA02DE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578" w:type="pct"/>
            <w:shd w:val="clear" w:color="auto" w:fill="D2ECFC"/>
          </w:tcPr>
          <w:p w14:paraId="4E5072FF" w14:textId="77777777" w:rsidR="003B1352" w:rsidRPr="00763B79" w:rsidRDefault="003B1352" w:rsidP="00EA02DE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3B1352" w:rsidRPr="00763B79" w14:paraId="4611FA8C" w14:textId="77777777" w:rsidTr="005950B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02A6F1BE" w14:textId="77777777" w:rsidR="003B1352" w:rsidRPr="00763B79" w:rsidRDefault="003B1352" w:rsidP="00EA02DE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799" w:type="pct"/>
          </w:tcPr>
          <w:p w14:paraId="5994C08B" w14:textId="77777777" w:rsidR="003B1352" w:rsidRPr="009820F3" w:rsidRDefault="00511804" w:rsidP="003B1352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3B1352" w:rsidRPr="00BC541F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weet van verschillen in </w:t>
            </w:r>
            <w:r w:rsidR="003B135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onze samenleving. </w:t>
            </w:r>
            <w:r w:rsidR="003B1352" w:rsidRPr="00BC541F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2578" w:type="pct"/>
          </w:tcPr>
          <w:p w14:paraId="3AAB6905" w14:textId="77777777" w:rsidR="00BF0837" w:rsidRDefault="00434121" w:rsidP="00BF0837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BF083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</w:t>
            </w:r>
            <w:r w:rsidR="00897F5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</w:t>
            </w:r>
            <w:r w:rsidR="00BF083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verschillen in geloof.</w:t>
            </w:r>
          </w:p>
          <w:p w14:paraId="5CE8AB19" w14:textId="77777777" w:rsidR="00BF0837" w:rsidRDefault="00434121" w:rsidP="00BF0837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BF083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</w:t>
            </w:r>
            <w:r w:rsidR="00897F5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</w:t>
            </w:r>
            <w:r w:rsidR="00BF083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verschillen in cultuur en tradities.</w:t>
            </w:r>
          </w:p>
          <w:p w14:paraId="64F8C675" w14:textId="0F63ECE7" w:rsidR="00BF0837" w:rsidRPr="002966A7" w:rsidRDefault="00434121" w:rsidP="00BF0837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BF0837" w:rsidRPr="002966A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</w:t>
            </w:r>
            <w:r w:rsidR="00897F5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</w:t>
            </w:r>
            <w:r w:rsidR="00BF0837" w:rsidRPr="002966A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de verschillende vormen van samenleven en</w:t>
            </w:r>
            <w:r w:rsidR="00BF083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weet wat</w:t>
            </w:r>
            <w:r w:rsidR="00BF0837" w:rsidRPr="002966A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de Bijbel daarover zeg</w:t>
            </w:r>
            <w:r w:rsidR="00BF083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</w:t>
            </w:r>
            <w:r w:rsidR="00BF0837" w:rsidRPr="002966A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36E25151" w14:textId="30EE8A56" w:rsidR="00BF0837" w:rsidRDefault="00434121" w:rsidP="00BF0837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BF0837" w:rsidRPr="002966A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</w:t>
            </w:r>
            <w:r w:rsidR="007A2F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</w:t>
            </w:r>
            <w:r w:rsidR="00BF0837" w:rsidRPr="002966A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verschillende vormen van genderidentiteit en weet wat de Bijbel daarover zegt.</w:t>
            </w:r>
          </w:p>
          <w:p w14:paraId="23566FF6" w14:textId="77777777" w:rsidR="003B1352" w:rsidRPr="00720144" w:rsidRDefault="00434121" w:rsidP="00BF0837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BF083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</w:t>
            </w:r>
            <w:r w:rsidR="007A2F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</w:t>
            </w:r>
            <w:r w:rsidR="00BF083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ijn mening niet hetzelfde hoeft te zijn als die van iemand anders.</w:t>
            </w:r>
          </w:p>
        </w:tc>
      </w:tr>
      <w:tr w:rsidR="00153333" w:rsidRPr="00763B79" w14:paraId="7BFE6DEF" w14:textId="77777777" w:rsidTr="005950BD">
        <w:tblPrEx>
          <w:tblLook w:val="04A0" w:firstRow="1" w:lastRow="0" w:firstColumn="1" w:lastColumn="0" w:noHBand="0" w:noVBand="1"/>
        </w:tblPrEx>
        <w:trPr>
          <w:trHeight w:val="403"/>
        </w:trPr>
        <w:tc>
          <w:tcPr>
            <w:tcW w:w="623" w:type="pct"/>
            <w:vMerge w:val="restart"/>
          </w:tcPr>
          <w:p w14:paraId="3AC59FF5" w14:textId="77777777" w:rsidR="00153333" w:rsidRPr="00763B79" w:rsidRDefault="00153333" w:rsidP="00153333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799" w:type="pct"/>
          </w:tcPr>
          <w:p w14:paraId="4A963E57" w14:textId="77777777" w:rsidR="00153333" w:rsidRPr="00BF0837" w:rsidRDefault="00153333" w:rsidP="00153333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Pr="00D53029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kan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respectvol zijn mening geven over verschillen die hij in de samenleving ziet. </w:t>
            </w:r>
          </w:p>
        </w:tc>
        <w:tc>
          <w:tcPr>
            <w:tcW w:w="2578" w:type="pct"/>
          </w:tcPr>
          <w:p w14:paraId="00E25C43" w14:textId="77777777" w:rsidR="00153333" w:rsidRPr="00150536" w:rsidRDefault="00434121" w:rsidP="0015333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153333" w:rsidRPr="0015053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7A2F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</w:t>
            </w:r>
            <w:r w:rsidR="00153333" w:rsidRPr="0015053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ijn mening geven over verschillen in geloof. </w:t>
            </w:r>
          </w:p>
          <w:p w14:paraId="06FA22DA" w14:textId="77777777" w:rsidR="00153333" w:rsidRPr="00150536" w:rsidRDefault="00434121" w:rsidP="0015333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153333" w:rsidRPr="0015053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7A2F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</w:t>
            </w:r>
            <w:r w:rsidR="00153333" w:rsidRPr="0015053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ijn mening geven over verschillen in cultuur en tradities.</w:t>
            </w:r>
          </w:p>
          <w:p w14:paraId="4517B4A0" w14:textId="77777777" w:rsidR="00153333" w:rsidRPr="00150536" w:rsidRDefault="00434121" w:rsidP="0015333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153333" w:rsidRPr="0015053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de verschillende vormen van samenleven onderscheiden. </w:t>
            </w:r>
          </w:p>
          <w:p w14:paraId="397942A4" w14:textId="77777777" w:rsidR="00153333" w:rsidRPr="00153333" w:rsidRDefault="00434121" w:rsidP="0015333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153333" w:rsidRPr="0015333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 respectvol uitleggen wat de Bijbel zegt over verschillen die</w:t>
            </w:r>
            <w:r w:rsidR="007A2F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hij </w:t>
            </w:r>
            <w:r w:rsidR="00153333" w:rsidRPr="0015333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in de samenleving zie</w:t>
            </w:r>
            <w:r w:rsidR="007A2F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</w:t>
            </w:r>
            <w:r w:rsidR="00153333" w:rsidRPr="0015333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</w:tc>
      </w:tr>
      <w:tr w:rsidR="00153333" w:rsidRPr="00763B79" w14:paraId="107544EC" w14:textId="77777777" w:rsidTr="005950BD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03"/>
        </w:trPr>
        <w:tc>
          <w:tcPr>
            <w:tcW w:w="623" w:type="pct"/>
            <w:vMerge/>
          </w:tcPr>
          <w:p w14:paraId="6ACC5A4A" w14:textId="77777777" w:rsidR="00153333" w:rsidRPr="00763B79" w:rsidRDefault="00153333" w:rsidP="00153333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799" w:type="pct"/>
          </w:tcPr>
          <w:p w14:paraId="3CB0BB73" w14:textId="77777777" w:rsidR="00153333" w:rsidRPr="00BF0837" w:rsidRDefault="00153333" w:rsidP="00153333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Pr="00D53029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kan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respectvol </w:t>
            </w:r>
            <w:r w:rsidR="004944D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omgaan met mensen die anders zijn dan hijzelf. </w:t>
            </w:r>
          </w:p>
        </w:tc>
        <w:tc>
          <w:tcPr>
            <w:tcW w:w="2578" w:type="pct"/>
          </w:tcPr>
          <w:p w14:paraId="0FDA3344" w14:textId="77777777" w:rsidR="00153333" w:rsidRDefault="00321CF4" w:rsidP="0015333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mijn mening geven over mensen die anders zijn dan ik. </w:t>
            </w:r>
          </w:p>
          <w:p w14:paraId="0AC3CECC" w14:textId="77777777" w:rsidR="00321CF4" w:rsidRDefault="00321CF4" w:rsidP="0015333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vertellen dat iedereen uniek is. </w:t>
            </w:r>
          </w:p>
          <w:p w14:paraId="00111FB2" w14:textId="77777777" w:rsidR="00321CF4" w:rsidRDefault="00321CF4" w:rsidP="0015333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nieuwsgierig zijn naar de ander. </w:t>
            </w:r>
          </w:p>
          <w:p w14:paraId="2A5D53D3" w14:textId="77777777" w:rsidR="00321CF4" w:rsidRDefault="00321CF4" w:rsidP="0015333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de ander gelijk behandelen. </w:t>
            </w:r>
          </w:p>
          <w:p w14:paraId="6313FA46" w14:textId="10C5C4A4" w:rsidR="00321CF4" w:rsidRPr="00153333" w:rsidRDefault="00321CF4" w:rsidP="0015333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kan respectvol uitleggen wat de Bijbel zegt over mensen die anders zijn dan ik. </w:t>
            </w:r>
          </w:p>
        </w:tc>
      </w:tr>
      <w:tr w:rsidR="00153333" w:rsidRPr="00763B79" w14:paraId="0491F1EF" w14:textId="77777777" w:rsidTr="005950BD">
        <w:tblPrEx>
          <w:tblLook w:val="04A0" w:firstRow="1" w:lastRow="0" w:firstColumn="1" w:lastColumn="0" w:noHBand="0" w:noVBand="1"/>
        </w:tblPrEx>
        <w:trPr>
          <w:trHeight w:val="403"/>
        </w:trPr>
        <w:tc>
          <w:tcPr>
            <w:tcW w:w="623" w:type="pct"/>
            <w:vMerge/>
          </w:tcPr>
          <w:p w14:paraId="7DE1BE03" w14:textId="77777777" w:rsidR="00153333" w:rsidRPr="00763B79" w:rsidRDefault="00153333" w:rsidP="00153333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799" w:type="pct"/>
          </w:tcPr>
          <w:p w14:paraId="584386B4" w14:textId="77777777" w:rsidR="00153333" w:rsidRDefault="00153333" w:rsidP="00153333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</w:t>
            </w:r>
            <w:r w:rsidRPr="00D53029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kan respectvol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zijn mening over verschillende genderidentiteiten geven.</w:t>
            </w:r>
          </w:p>
        </w:tc>
        <w:tc>
          <w:tcPr>
            <w:tcW w:w="2578" w:type="pct"/>
          </w:tcPr>
          <w:p w14:paraId="31938CEB" w14:textId="77777777" w:rsidR="00153333" w:rsidRPr="00153333" w:rsidRDefault="00434121" w:rsidP="0015333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153333" w:rsidRPr="0015333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respectvol uitleggen wat de Bijbel zegt over verschillen die </w:t>
            </w:r>
            <w:r w:rsidR="007A2F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hij </w:t>
            </w:r>
            <w:r w:rsidR="00153333" w:rsidRPr="0015333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in de samenleving zie</w:t>
            </w:r>
            <w:r w:rsidR="007A2F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</w:t>
            </w:r>
            <w:r w:rsidR="00153333" w:rsidRPr="0015333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</w:tc>
      </w:tr>
      <w:tr w:rsidR="003B1352" w:rsidRPr="00763B79" w14:paraId="6E9910A5" w14:textId="77777777" w:rsidTr="005950BD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6DFB1A24" w14:textId="77777777" w:rsidR="003B1352" w:rsidRPr="00763B79" w:rsidRDefault="003B1352" w:rsidP="00EA02DE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799" w:type="pct"/>
          </w:tcPr>
          <w:p w14:paraId="5526B962" w14:textId="77777777" w:rsidR="003B1352" w:rsidRPr="009820F3" w:rsidRDefault="00B874AA" w:rsidP="003B1352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3B135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wil respectvol omgaan met mensen die anders zijn dan </w:t>
            </w:r>
            <w:r w:rsidR="0067718F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hijzelf</w:t>
            </w:r>
            <w:r w:rsidR="003B135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. </w:t>
            </w:r>
          </w:p>
        </w:tc>
        <w:tc>
          <w:tcPr>
            <w:tcW w:w="2578" w:type="pct"/>
          </w:tcPr>
          <w:p w14:paraId="49A2CA6E" w14:textId="77777777" w:rsidR="006C7462" w:rsidRPr="008A511F" w:rsidRDefault="00434121" w:rsidP="006C746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6C7462" w:rsidRPr="008A511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</w:t>
            </w:r>
            <w:r w:rsidR="006C746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alle </w:t>
            </w:r>
            <w:r w:rsidR="006C7462" w:rsidRPr="008A511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mens</w:t>
            </w:r>
            <w:r w:rsidR="006C746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en</w:t>
            </w:r>
            <w:r w:rsidR="006C7462" w:rsidRPr="008A511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gelijk</w:t>
            </w:r>
            <w:r w:rsidR="006C746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waardig</w:t>
            </w:r>
            <w:r w:rsidR="006C7462" w:rsidRPr="008A511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behandelen.</w:t>
            </w:r>
          </w:p>
          <w:p w14:paraId="053CB209" w14:textId="77777777" w:rsidR="006C7462" w:rsidRPr="008A511F" w:rsidRDefault="00434121" w:rsidP="006C746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6C7462" w:rsidRPr="008A511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verschillen </w:t>
            </w:r>
            <w:r w:rsidR="006C746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respecteren</w:t>
            </w:r>
            <w:r w:rsidR="006C7462" w:rsidRPr="008A511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die </w:t>
            </w:r>
            <w:r w:rsidR="007A2F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hij </w:t>
            </w:r>
            <w:r w:rsidR="006C7462" w:rsidRPr="008A511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in de Nederlandse samenleving zie</w:t>
            </w:r>
            <w:r w:rsidR="007A2F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</w:t>
            </w:r>
            <w:r w:rsidR="006C7462" w:rsidRPr="008A511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0486AF1B" w14:textId="77777777" w:rsidR="006C7462" w:rsidRPr="008A511F" w:rsidRDefault="00434121" w:rsidP="006C746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lastRenderedPageBreak/>
              <w:t xml:space="preserve">De leerling </w:t>
            </w:r>
            <w:r w:rsidR="006C7462" w:rsidRPr="008A511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respectvol omgaan met mensen die van </w:t>
            </w:r>
            <w:r w:rsidR="007A2F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hem</w:t>
            </w:r>
            <w:r w:rsidR="006C7462" w:rsidRPr="008A511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verschillen.</w:t>
            </w:r>
          </w:p>
          <w:p w14:paraId="3DF85C40" w14:textId="77777777" w:rsidR="006C7462" w:rsidRDefault="00434121" w:rsidP="006C746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6C7462" w:rsidRPr="008A511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</w:t>
            </w:r>
            <w:r w:rsidR="006C746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verschillende vormen van samenleven respecteren. </w:t>
            </w:r>
          </w:p>
          <w:p w14:paraId="7BF7DAFD" w14:textId="77777777" w:rsidR="003B1352" w:rsidRPr="00720144" w:rsidRDefault="00434121" w:rsidP="006C7462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6C7462" w:rsidRPr="00C47DD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mensen met een andere genderidentiteit </w:t>
            </w:r>
            <w:r w:rsidR="006C746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respecteren</w:t>
            </w:r>
            <w:r w:rsidR="006C7462" w:rsidRPr="00C47DD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als naasten.</w:t>
            </w:r>
          </w:p>
        </w:tc>
      </w:tr>
    </w:tbl>
    <w:p w14:paraId="01208A26" w14:textId="77777777" w:rsidR="003B1352" w:rsidRPr="00763B79" w:rsidRDefault="003B1352" w:rsidP="003B1352">
      <w:pPr>
        <w:rPr>
          <w:rFonts w:asciiTheme="minorHAnsi" w:hAnsiTheme="minorHAnsi" w:cstheme="minorHAnsi"/>
          <w:color w:val="003350"/>
          <w:sz w:val="16"/>
          <w:szCs w:val="16"/>
        </w:rPr>
      </w:pPr>
    </w:p>
    <w:p w14:paraId="58607F30" w14:textId="77777777" w:rsidR="003B1352" w:rsidRPr="00763B79" w:rsidRDefault="003B1352" w:rsidP="003B1352">
      <w:pPr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3261"/>
        <w:gridCol w:w="4672"/>
      </w:tblGrid>
      <w:tr w:rsidR="003B1352" w:rsidRPr="00763B79" w14:paraId="06CB25E7" w14:textId="77777777" w:rsidTr="005950BD">
        <w:trPr>
          <w:trHeight w:val="98"/>
        </w:trPr>
        <w:tc>
          <w:tcPr>
            <w:tcW w:w="623" w:type="pct"/>
            <w:shd w:val="clear" w:color="auto" w:fill="D2ECFC"/>
          </w:tcPr>
          <w:p w14:paraId="08FC34CD" w14:textId="77777777" w:rsidR="003B1352" w:rsidRPr="00763B79" w:rsidRDefault="003B1352" w:rsidP="00EA02DE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Schepping</w:t>
            </w:r>
          </w:p>
        </w:tc>
        <w:tc>
          <w:tcPr>
            <w:tcW w:w="1799" w:type="pct"/>
            <w:shd w:val="clear" w:color="auto" w:fill="D2ECFC"/>
          </w:tcPr>
          <w:p w14:paraId="4E824BAD" w14:textId="77777777" w:rsidR="003B1352" w:rsidRPr="00763B79" w:rsidRDefault="003B1352" w:rsidP="00EA02DE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578" w:type="pct"/>
            <w:shd w:val="clear" w:color="auto" w:fill="D2ECFC"/>
          </w:tcPr>
          <w:p w14:paraId="779E1651" w14:textId="77777777" w:rsidR="003B1352" w:rsidRPr="00763B79" w:rsidRDefault="003B1352" w:rsidP="00EA02DE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3B1352" w:rsidRPr="00763B79" w14:paraId="3B73C4AD" w14:textId="77777777" w:rsidTr="005950B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3A79C7CA" w14:textId="77777777" w:rsidR="003B1352" w:rsidRPr="00763B79" w:rsidRDefault="003B1352" w:rsidP="00EA02DE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799" w:type="pct"/>
          </w:tcPr>
          <w:p w14:paraId="6CF2650D" w14:textId="77777777" w:rsidR="003B1352" w:rsidRPr="009820F3" w:rsidRDefault="0067718F" w:rsidP="003B1352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</w:t>
            </w:r>
            <w:r w:rsidR="003B1352" w:rsidRPr="00A426D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weet van problemen en oplossingen die </w:t>
            </w:r>
            <w:r w:rsidR="007C254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door andere mensen zijn bedacht voor milieuvraagstukken. </w:t>
            </w:r>
            <w:r w:rsidR="003B1352" w:rsidRPr="00A426D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 </w:t>
            </w:r>
          </w:p>
        </w:tc>
        <w:tc>
          <w:tcPr>
            <w:tcW w:w="2578" w:type="pct"/>
          </w:tcPr>
          <w:p w14:paraId="2A1B874E" w14:textId="77777777" w:rsidR="006D6E46" w:rsidRPr="00FA4EC6" w:rsidRDefault="00434121" w:rsidP="006D6E4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6D6E46" w:rsidRPr="00FA4E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weet dat we de schepping van God gekregen hebben</w:t>
            </w:r>
            <w:r w:rsidR="006D6E4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  <w:r w:rsidR="006D6E46" w:rsidRPr="00FA4E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7D227E3E" w14:textId="77777777" w:rsidR="006D6E46" w:rsidRPr="00FA4EC6" w:rsidRDefault="00434121" w:rsidP="006D6E4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6D6E46" w:rsidRPr="00FA4E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weet dat we goed voor de schepping moeten zorgen</w:t>
            </w:r>
            <w:r w:rsidR="006D6E4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2F521898" w14:textId="77777777" w:rsidR="006D6E46" w:rsidRPr="00FA4EC6" w:rsidRDefault="00434121" w:rsidP="006D6E4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6D6E46" w:rsidRPr="00FA4E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hoe </w:t>
            </w:r>
            <w:r w:rsidR="007A2F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hij </w:t>
            </w:r>
            <w:r w:rsidR="006D6E46" w:rsidRPr="00FA4E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op een goede manier voor de schepping kan zorgen</w:t>
            </w:r>
            <w:r w:rsidR="006D6E4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7B8653A9" w14:textId="4E085098" w:rsidR="006D6E46" w:rsidRPr="00FA4EC6" w:rsidRDefault="00434121" w:rsidP="006D6E4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6D6E46" w:rsidRPr="00FA4E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weet wat de voor-</w:t>
            </w:r>
            <w:r w:rsidR="00BE39F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6D6E46" w:rsidRPr="00FA4E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en nadelen zijn van fossiele brandstoffen. </w:t>
            </w:r>
          </w:p>
          <w:p w14:paraId="6B446F6E" w14:textId="77777777" w:rsidR="003B1352" w:rsidRPr="00720144" w:rsidRDefault="00434121" w:rsidP="006D6E4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6D6E46" w:rsidRPr="00FA4E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weet wat er gedaan kan worden om energie te besparen en duurzame energie te gebruiken.</w:t>
            </w:r>
          </w:p>
        </w:tc>
      </w:tr>
      <w:tr w:rsidR="00CA664A" w:rsidRPr="00763B79" w14:paraId="0FD0DE89" w14:textId="77777777" w:rsidTr="005950BD">
        <w:tblPrEx>
          <w:tblLook w:val="04A0" w:firstRow="1" w:lastRow="0" w:firstColumn="1" w:lastColumn="0" w:noHBand="0" w:noVBand="1"/>
        </w:tblPrEx>
        <w:trPr>
          <w:trHeight w:val="348"/>
        </w:trPr>
        <w:tc>
          <w:tcPr>
            <w:tcW w:w="623" w:type="pct"/>
            <w:vMerge w:val="restart"/>
          </w:tcPr>
          <w:p w14:paraId="634CE21C" w14:textId="77777777" w:rsidR="00CA664A" w:rsidRPr="00763B79" w:rsidRDefault="00CA664A" w:rsidP="00CA664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799" w:type="pct"/>
          </w:tcPr>
          <w:p w14:paraId="178B2E08" w14:textId="77777777" w:rsidR="00CA664A" w:rsidRPr="00F51404" w:rsidRDefault="00CA664A" w:rsidP="00CA664A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kan uitleggen hoe hij verantwoordelijk omgaat met de schepping.</w:t>
            </w:r>
          </w:p>
        </w:tc>
        <w:tc>
          <w:tcPr>
            <w:tcW w:w="2578" w:type="pct"/>
          </w:tcPr>
          <w:p w14:paraId="5171A4EC" w14:textId="77777777" w:rsidR="00CA664A" w:rsidRPr="002A645B" w:rsidRDefault="00434121" w:rsidP="00CA664A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CA664A" w:rsidRPr="00A1608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uitleggen waarom het voor de schepping goed is om met de fiets of lopend naar school te gaan. </w:t>
            </w:r>
          </w:p>
        </w:tc>
      </w:tr>
      <w:tr w:rsidR="00CA664A" w:rsidRPr="00763B79" w14:paraId="15227F6D" w14:textId="77777777" w:rsidTr="005950BD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6"/>
        </w:trPr>
        <w:tc>
          <w:tcPr>
            <w:tcW w:w="623" w:type="pct"/>
            <w:vMerge/>
          </w:tcPr>
          <w:p w14:paraId="5AF5D75A" w14:textId="77777777" w:rsidR="00CA664A" w:rsidRPr="00763B79" w:rsidRDefault="00CA664A" w:rsidP="00CA664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799" w:type="pct"/>
          </w:tcPr>
          <w:p w14:paraId="245390A2" w14:textId="77777777" w:rsidR="00CA664A" w:rsidRPr="00F51404" w:rsidRDefault="00CA664A" w:rsidP="00CA664A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kan keuzes maken om energie te besparen.</w:t>
            </w:r>
          </w:p>
        </w:tc>
        <w:tc>
          <w:tcPr>
            <w:tcW w:w="2578" w:type="pct"/>
          </w:tcPr>
          <w:p w14:paraId="34E050C6" w14:textId="77777777" w:rsidR="00CA664A" w:rsidRPr="00A1608C" w:rsidRDefault="00434121" w:rsidP="00CA664A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CA664A" w:rsidRPr="00A1608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 zuinig omgaan met water</w:t>
            </w:r>
            <w:r w:rsidR="00CA664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1C877F11" w14:textId="77777777" w:rsidR="00CA664A" w:rsidRPr="002A645B" w:rsidRDefault="00434121" w:rsidP="00CA664A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CA664A" w:rsidRPr="00A1608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zuinig omgaan met elektriciteit. </w:t>
            </w:r>
          </w:p>
        </w:tc>
      </w:tr>
      <w:tr w:rsidR="00CA664A" w:rsidRPr="00763B79" w14:paraId="20399605" w14:textId="77777777" w:rsidTr="005950BD">
        <w:tblPrEx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623" w:type="pct"/>
            <w:vMerge/>
          </w:tcPr>
          <w:p w14:paraId="677F40AD" w14:textId="77777777" w:rsidR="00CA664A" w:rsidRPr="00763B79" w:rsidRDefault="00CA664A" w:rsidP="00CA664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799" w:type="pct"/>
          </w:tcPr>
          <w:p w14:paraId="17E12303" w14:textId="77777777" w:rsidR="00CA664A" w:rsidRDefault="00CA664A" w:rsidP="00CA664A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kan manieren bedenken om beter voor de schepping te zorgen.</w:t>
            </w:r>
          </w:p>
        </w:tc>
        <w:tc>
          <w:tcPr>
            <w:tcW w:w="2578" w:type="pct"/>
          </w:tcPr>
          <w:p w14:paraId="3308EEBA" w14:textId="77777777" w:rsidR="00CA664A" w:rsidRPr="00A1608C" w:rsidRDefault="00434121" w:rsidP="00CA664A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CA664A" w:rsidRPr="00A1608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iets doen voor de natuur.  </w:t>
            </w:r>
          </w:p>
          <w:p w14:paraId="78BB17BB" w14:textId="77777777" w:rsidR="00CA664A" w:rsidRPr="00A1608C" w:rsidRDefault="00434121" w:rsidP="00CA664A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CA664A" w:rsidRPr="00A1608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 zuinig omgaan met water</w:t>
            </w:r>
            <w:r w:rsidR="00CA664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3C8A49AF" w14:textId="77777777" w:rsidR="00CA664A" w:rsidRPr="002A645B" w:rsidRDefault="00434121" w:rsidP="00CA664A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CA664A" w:rsidRPr="00A1608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 zuinig omgaan met elektriciteit.</w:t>
            </w:r>
          </w:p>
        </w:tc>
      </w:tr>
      <w:tr w:rsidR="00CA664A" w:rsidRPr="00763B79" w14:paraId="6EAA0935" w14:textId="77777777" w:rsidTr="005950BD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5C3CF051" w14:textId="77777777" w:rsidR="00CA664A" w:rsidRPr="009037C1" w:rsidRDefault="00CA664A" w:rsidP="00CA664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9037C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799" w:type="pct"/>
          </w:tcPr>
          <w:p w14:paraId="28DC3D9A" w14:textId="77777777" w:rsidR="00CA664A" w:rsidRPr="009037C1" w:rsidRDefault="00CA664A" w:rsidP="00CA664A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9037C1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wil verantwoordelijk omgaan met de schepping</w:t>
            </w:r>
            <w:r w:rsidR="007A2F3D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.</w:t>
            </w:r>
            <w:r w:rsidRPr="009037C1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2578" w:type="pct"/>
          </w:tcPr>
          <w:p w14:paraId="2433FF2F" w14:textId="77777777" w:rsidR="00CA664A" w:rsidRPr="00C136B6" w:rsidRDefault="00434121" w:rsidP="00CA664A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CA664A" w:rsidRPr="00C136B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wil verstandig met energie omgaan.</w:t>
            </w:r>
          </w:p>
          <w:p w14:paraId="79D1776D" w14:textId="77777777" w:rsidR="00CA664A" w:rsidRDefault="00434121" w:rsidP="00CA664A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CA664A" w:rsidRPr="00C136B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nadenken over </w:t>
            </w:r>
            <w:r w:rsidR="007A2F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zijn</w:t>
            </w:r>
            <w:r w:rsidR="00CA664A" w:rsidRPr="00C136B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ecologische voetafdruk en hoe </w:t>
            </w:r>
            <w:r w:rsidR="007A2F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hij </w:t>
            </w:r>
            <w:r w:rsidR="00CA664A" w:rsidRPr="00C136B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die kan verkleinen.</w:t>
            </w:r>
          </w:p>
          <w:p w14:paraId="73DF8A21" w14:textId="77777777" w:rsidR="00CA664A" w:rsidRPr="007A2F3D" w:rsidRDefault="00434121" w:rsidP="007A2F3D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CA664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wil nadenken hoe</w:t>
            </w:r>
            <w:r w:rsidR="007A2F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hij </w:t>
            </w:r>
            <w:r w:rsidR="00CA664A" w:rsidRPr="007A2F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duurzame energie kan gebruiken. </w:t>
            </w:r>
          </w:p>
          <w:p w14:paraId="61C305CD" w14:textId="77777777" w:rsidR="00CA664A" w:rsidRDefault="00434121" w:rsidP="00CA664A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CA664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verantwoordelijk omgaan met </w:t>
            </w:r>
            <w:r w:rsidR="007A2F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zijn</w:t>
            </w:r>
            <w:r w:rsidR="00CA664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watergebruik.</w:t>
            </w:r>
          </w:p>
          <w:p w14:paraId="11C28662" w14:textId="77777777" w:rsidR="00CA664A" w:rsidRPr="00720144" w:rsidRDefault="00434121" w:rsidP="00CA664A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CA664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verantwoordelijk omgaan met </w:t>
            </w:r>
            <w:r w:rsidR="007A2F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zijn</w:t>
            </w:r>
            <w:r w:rsidR="00CA664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elektriciteitsgebruik. </w:t>
            </w:r>
          </w:p>
        </w:tc>
      </w:tr>
    </w:tbl>
    <w:p w14:paraId="0C302B85" w14:textId="77777777" w:rsidR="003B1352" w:rsidRPr="00763B79" w:rsidRDefault="003B1352" w:rsidP="003B1352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3543"/>
        <w:gridCol w:w="4390"/>
      </w:tblGrid>
      <w:tr w:rsidR="003B1352" w:rsidRPr="00763B79" w14:paraId="364B538C" w14:textId="77777777" w:rsidTr="005D6512">
        <w:trPr>
          <w:trHeight w:val="98"/>
        </w:trPr>
        <w:tc>
          <w:tcPr>
            <w:tcW w:w="623" w:type="pct"/>
            <w:shd w:val="clear" w:color="auto" w:fill="D2ECFC"/>
          </w:tcPr>
          <w:p w14:paraId="2F024B22" w14:textId="77777777" w:rsidR="003B1352" w:rsidRPr="00763B79" w:rsidRDefault="003B1352" w:rsidP="00EA02DE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Digitaal</w:t>
            </w:r>
          </w:p>
        </w:tc>
        <w:tc>
          <w:tcPr>
            <w:tcW w:w="1955" w:type="pct"/>
            <w:shd w:val="clear" w:color="auto" w:fill="D2ECFC"/>
          </w:tcPr>
          <w:p w14:paraId="06092B93" w14:textId="77777777" w:rsidR="003B1352" w:rsidRPr="00763B79" w:rsidRDefault="003B1352" w:rsidP="00EA02DE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422" w:type="pct"/>
            <w:shd w:val="clear" w:color="auto" w:fill="D2ECFC"/>
          </w:tcPr>
          <w:p w14:paraId="28D9602C" w14:textId="77777777" w:rsidR="003B1352" w:rsidRPr="00763B79" w:rsidRDefault="003B1352" w:rsidP="00EA02DE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4806A8" w:rsidRPr="00763B79" w14:paraId="73CAB831" w14:textId="77777777" w:rsidTr="005D651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02D0FA5B" w14:textId="77777777" w:rsidR="004806A8" w:rsidRPr="00763B79" w:rsidRDefault="004806A8" w:rsidP="004806A8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955" w:type="pct"/>
          </w:tcPr>
          <w:p w14:paraId="26211607" w14:textId="4EC924E5" w:rsidR="004806A8" w:rsidRPr="009820F3" w:rsidRDefault="004806A8" w:rsidP="004806A8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</w:t>
            </w:r>
            <w:r w:rsidRPr="00C31FA5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weet wat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voordelen en nadelen zijn van sociale media</w:t>
            </w:r>
            <w:r w:rsidR="00C151A8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2422" w:type="pct"/>
          </w:tcPr>
          <w:p w14:paraId="5E56E163" w14:textId="77777777" w:rsidR="004806A8" w:rsidRPr="006C2B29" w:rsidRDefault="00434121" w:rsidP="004806A8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4806A8" w:rsidRPr="006C2B2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wat </w:t>
            </w:r>
            <w:r w:rsidR="005912E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hij </w:t>
            </w:r>
            <w:r w:rsidR="004806A8" w:rsidRPr="006C2B2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moet doen als er digitaal gepest wordt. </w:t>
            </w:r>
          </w:p>
          <w:p w14:paraId="46117173" w14:textId="4010D9B6" w:rsidR="004806A8" w:rsidRPr="006C2B29" w:rsidRDefault="00434121" w:rsidP="004806A8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4806A8" w:rsidRPr="006C2B2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wat sociale media </w:t>
            </w:r>
            <w:r w:rsidR="00A9090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zijn</w:t>
            </w:r>
            <w:r w:rsidR="004806A8" w:rsidRPr="006C2B2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263A247E" w14:textId="77777777" w:rsidR="004806A8" w:rsidRPr="006C2B29" w:rsidRDefault="00434121" w:rsidP="004806A8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4806A8" w:rsidRPr="006C2B2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ken de voordelen en gevaren van het delen van informatie op sociale media. </w:t>
            </w:r>
          </w:p>
          <w:p w14:paraId="1F96B5D7" w14:textId="77777777" w:rsidR="004806A8" w:rsidRPr="00720144" w:rsidRDefault="00434121" w:rsidP="004806A8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4806A8" w:rsidRPr="006C2B2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weet wat groepsdruk is bij sociale media.</w:t>
            </w:r>
          </w:p>
        </w:tc>
      </w:tr>
      <w:tr w:rsidR="004806A8" w:rsidRPr="00763B79" w14:paraId="7B03F76D" w14:textId="77777777" w:rsidTr="005D6512">
        <w:tblPrEx>
          <w:tblLook w:val="04A0" w:firstRow="1" w:lastRow="0" w:firstColumn="1" w:lastColumn="0" w:noHBand="0" w:noVBand="1"/>
        </w:tblPrEx>
        <w:trPr>
          <w:trHeight w:val="439"/>
        </w:trPr>
        <w:tc>
          <w:tcPr>
            <w:tcW w:w="623" w:type="pct"/>
            <w:vMerge w:val="restart"/>
          </w:tcPr>
          <w:p w14:paraId="43092DC1" w14:textId="77777777" w:rsidR="004806A8" w:rsidRPr="00763B79" w:rsidRDefault="004806A8" w:rsidP="004806A8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955" w:type="pct"/>
          </w:tcPr>
          <w:p w14:paraId="522D2BFD" w14:textId="159950A4" w:rsidR="004806A8" w:rsidRPr="004806A8" w:rsidRDefault="004806A8" w:rsidP="004806A8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kan grenzen stellen aan zijn schermtijd</w:t>
            </w:r>
            <w:r w:rsidR="00C151A8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.</w:t>
            </w:r>
          </w:p>
        </w:tc>
        <w:tc>
          <w:tcPr>
            <w:tcW w:w="2422" w:type="pct"/>
          </w:tcPr>
          <w:p w14:paraId="29FD71D0" w14:textId="77777777" w:rsidR="004806A8" w:rsidRPr="00BE4ED1" w:rsidRDefault="00434121" w:rsidP="004806A8">
            <w:pPr>
              <w:pStyle w:val="Lijstalinea"/>
              <w:numPr>
                <w:ilvl w:val="0"/>
                <w:numId w:val="1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4806A8" w:rsidRPr="006E5AD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inschatten wat een passende schermtijd is. </w:t>
            </w:r>
          </w:p>
        </w:tc>
      </w:tr>
      <w:tr w:rsidR="004806A8" w:rsidRPr="00763B79" w14:paraId="64CCBCBB" w14:textId="77777777" w:rsidTr="005D651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9"/>
        </w:trPr>
        <w:tc>
          <w:tcPr>
            <w:tcW w:w="623" w:type="pct"/>
            <w:vMerge/>
          </w:tcPr>
          <w:p w14:paraId="6237F9A5" w14:textId="77777777" w:rsidR="004806A8" w:rsidRPr="00763B79" w:rsidRDefault="004806A8" w:rsidP="004806A8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955" w:type="pct"/>
          </w:tcPr>
          <w:p w14:paraId="18712242" w14:textId="77777777" w:rsidR="004806A8" w:rsidRPr="004F1A6D" w:rsidRDefault="004806A8" w:rsidP="004806A8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kan vertellen wat hij wel en niet op internet kan delen. </w:t>
            </w:r>
          </w:p>
        </w:tc>
        <w:tc>
          <w:tcPr>
            <w:tcW w:w="2422" w:type="pct"/>
          </w:tcPr>
          <w:p w14:paraId="473C065B" w14:textId="77777777" w:rsidR="004806A8" w:rsidRDefault="00434121" w:rsidP="004806A8">
            <w:pPr>
              <w:pStyle w:val="Lijstalinea"/>
              <w:numPr>
                <w:ilvl w:val="0"/>
                <w:numId w:val="1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4806A8" w:rsidRPr="006E5AD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een positief berichtje versturen. </w:t>
            </w:r>
          </w:p>
        </w:tc>
      </w:tr>
      <w:tr w:rsidR="004806A8" w:rsidRPr="00763B79" w14:paraId="4D76984B" w14:textId="77777777" w:rsidTr="005D6512">
        <w:tblPrEx>
          <w:tblLook w:val="04A0" w:firstRow="1" w:lastRow="0" w:firstColumn="1" w:lastColumn="0" w:noHBand="0" w:noVBand="1"/>
        </w:tblPrEx>
        <w:trPr>
          <w:trHeight w:val="439"/>
        </w:trPr>
        <w:tc>
          <w:tcPr>
            <w:tcW w:w="623" w:type="pct"/>
            <w:vMerge/>
          </w:tcPr>
          <w:p w14:paraId="1D712C73" w14:textId="77777777" w:rsidR="004806A8" w:rsidRPr="00763B79" w:rsidRDefault="004806A8" w:rsidP="004806A8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955" w:type="pct"/>
          </w:tcPr>
          <w:p w14:paraId="19C2FB71" w14:textId="77777777" w:rsidR="004806A8" w:rsidRPr="004F1A6D" w:rsidRDefault="004806A8" w:rsidP="004806A8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kan ingrijpen wanneer iemand digitaal gepest wordt. </w:t>
            </w:r>
          </w:p>
        </w:tc>
        <w:tc>
          <w:tcPr>
            <w:tcW w:w="2422" w:type="pct"/>
          </w:tcPr>
          <w:p w14:paraId="6834D259" w14:textId="77777777" w:rsidR="004806A8" w:rsidRDefault="00434121" w:rsidP="004806A8">
            <w:pPr>
              <w:pStyle w:val="Lijstalinea"/>
              <w:numPr>
                <w:ilvl w:val="0"/>
                <w:numId w:val="1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4806A8" w:rsidRPr="006E5AD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inschatten hoe een berichtje op iemand anders overkomt.  </w:t>
            </w:r>
          </w:p>
        </w:tc>
      </w:tr>
      <w:tr w:rsidR="004806A8" w:rsidRPr="00763B79" w14:paraId="6D47F2F4" w14:textId="77777777" w:rsidTr="005D6512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9"/>
        </w:trPr>
        <w:tc>
          <w:tcPr>
            <w:tcW w:w="623" w:type="pct"/>
            <w:vMerge/>
          </w:tcPr>
          <w:p w14:paraId="59BD47AA" w14:textId="77777777" w:rsidR="004806A8" w:rsidRPr="00763B79" w:rsidRDefault="004806A8" w:rsidP="004806A8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955" w:type="pct"/>
          </w:tcPr>
          <w:p w14:paraId="4D733D77" w14:textId="77777777" w:rsidR="004806A8" w:rsidRDefault="004806A8" w:rsidP="004806A8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kan vertellen welke keuzes hij maakt op zijn computer of telefoon.</w:t>
            </w:r>
          </w:p>
        </w:tc>
        <w:tc>
          <w:tcPr>
            <w:tcW w:w="2422" w:type="pct"/>
          </w:tcPr>
          <w:p w14:paraId="5909EFF8" w14:textId="77777777" w:rsidR="004806A8" w:rsidRDefault="00434121" w:rsidP="004806A8">
            <w:pPr>
              <w:pStyle w:val="Lijstalinea"/>
              <w:numPr>
                <w:ilvl w:val="0"/>
                <w:numId w:val="1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4806A8" w:rsidRPr="006E5AD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keuzes maken die passend zijn bij de Bijbel op </w:t>
            </w:r>
            <w:r w:rsidR="007A2F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zijn</w:t>
            </w:r>
            <w:r w:rsidR="004806A8" w:rsidRPr="006E5AD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computer of telefoon. </w:t>
            </w:r>
          </w:p>
        </w:tc>
      </w:tr>
      <w:tr w:rsidR="004806A8" w:rsidRPr="00763B79" w14:paraId="4FC79407" w14:textId="77777777" w:rsidTr="005D6512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</w:tcPr>
          <w:p w14:paraId="7C407020" w14:textId="77777777" w:rsidR="004806A8" w:rsidRPr="00763B79" w:rsidRDefault="004806A8" w:rsidP="004806A8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955" w:type="pct"/>
          </w:tcPr>
          <w:p w14:paraId="4F1A74A2" w14:textId="77777777" w:rsidR="004806A8" w:rsidRPr="009820F3" w:rsidRDefault="004806A8" w:rsidP="004806A8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</w:t>
            </w:r>
            <w:r w:rsidRPr="005E4AEC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wil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dat de keuzes die hij maakt op sociale media, kloppen met wat de Bijbel van hem vraagt. </w:t>
            </w:r>
            <w:r w:rsidRPr="005E4AEC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 </w:t>
            </w:r>
          </w:p>
        </w:tc>
        <w:tc>
          <w:tcPr>
            <w:tcW w:w="2422" w:type="pct"/>
          </w:tcPr>
          <w:p w14:paraId="44F9522D" w14:textId="77777777" w:rsidR="004806A8" w:rsidRPr="00836639" w:rsidRDefault="00434121" w:rsidP="004806A8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4806A8" w:rsidRPr="0083663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kritisch naar </w:t>
            </w:r>
            <w:r w:rsidR="007A2F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zijn</w:t>
            </w:r>
            <w:r w:rsidR="004806A8" w:rsidRPr="0083663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schermtijd kijken.</w:t>
            </w:r>
          </w:p>
          <w:p w14:paraId="2BD274B2" w14:textId="77777777" w:rsidR="004806A8" w:rsidRPr="00836639" w:rsidRDefault="00434121" w:rsidP="004806A8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4806A8" w:rsidRPr="0083663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wil keuzes maken over wat</w:t>
            </w:r>
            <w:r w:rsidR="005912E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hij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4806A8" w:rsidRPr="0083663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deel</w:t>
            </w:r>
            <w:r w:rsidR="005912E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</w:t>
            </w:r>
            <w:r w:rsidR="004806A8" w:rsidRPr="0083663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op sociale media. </w:t>
            </w:r>
          </w:p>
          <w:p w14:paraId="43D39D2A" w14:textId="77777777" w:rsidR="004806A8" w:rsidRPr="00836639" w:rsidRDefault="00434121" w:rsidP="004806A8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4806A8" w:rsidRPr="0083663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voor anderen opkomen wanneer iemand </w:t>
            </w:r>
            <w:r w:rsidR="004806A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digitaal wordt</w:t>
            </w:r>
            <w:r w:rsidR="004806A8" w:rsidRPr="0083663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gepest</w:t>
            </w:r>
            <w:r w:rsidR="004806A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  <w:r w:rsidR="004806A8" w:rsidRPr="0083663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28413F8F" w14:textId="77777777" w:rsidR="004806A8" w:rsidRDefault="00434121" w:rsidP="004806A8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4806A8" w:rsidRPr="0083663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letten op </w:t>
            </w:r>
            <w:r w:rsidR="007A2F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zijn</w:t>
            </w:r>
            <w:r w:rsidR="004806A8" w:rsidRPr="0083663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digitale gedrag</w:t>
            </w:r>
            <w:r w:rsidR="004806A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  <w:r w:rsidR="004806A8" w:rsidRPr="0083663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6A30089E" w14:textId="77777777" w:rsidR="004806A8" w:rsidRPr="00720144" w:rsidRDefault="00434121" w:rsidP="004806A8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lastRenderedPageBreak/>
              <w:t xml:space="preserve">De leerling </w:t>
            </w:r>
            <w:r w:rsidR="004806A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</w:t>
            </w:r>
            <w:r w:rsidR="004806A8" w:rsidRPr="0083663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kijken hoe</w:t>
            </w:r>
            <w:r w:rsidR="004806A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7A2F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zijn</w:t>
            </w:r>
            <w:r w:rsidR="004806A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digitale gedrag</w:t>
            </w:r>
            <w:r w:rsidR="004806A8" w:rsidRPr="0083663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past bij de Bijbel.</w:t>
            </w:r>
          </w:p>
        </w:tc>
      </w:tr>
    </w:tbl>
    <w:p w14:paraId="3686A955" w14:textId="77777777" w:rsidR="003B1352" w:rsidRPr="00763B79" w:rsidRDefault="003B1352" w:rsidP="003B1352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3543"/>
        <w:gridCol w:w="4390"/>
      </w:tblGrid>
      <w:tr w:rsidR="003B1352" w:rsidRPr="00763B79" w14:paraId="23470F8B" w14:textId="77777777" w:rsidTr="00141466">
        <w:trPr>
          <w:trHeight w:val="98"/>
        </w:trPr>
        <w:tc>
          <w:tcPr>
            <w:tcW w:w="623" w:type="pct"/>
            <w:shd w:val="clear" w:color="auto" w:fill="D2ECFC"/>
          </w:tcPr>
          <w:p w14:paraId="671B0515" w14:textId="77777777" w:rsidR="003B1352" w:rsidRPr="00763B79" w:rsidRDefault="003B1352" w:rsidP="00EA02DE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Democratie</w:t>
            </w:r>
          </w:p>
        </w:tc>
        <w:tc>
          <w:tcPr>
            <w:tcW w:w="1955" w:type="pct"/>
            <w:shd w:val="clear" w:color="auto" w:fill="D2ECFC"/>
          </w:tcPr>
          <w:p w14:paraId="129EE35A" w14:textId="77777777" w:rsidR="003B1352" w:rsidRPr="00763B79" w:rsidRDefault="003B1352" w:rsidP="00EA02DE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422" w:type="pct"/>
            <w:shd w:val="clear" w:color="auto" w:fill="D2ECFC"/>
          </w:tcPr>
          <w:p w14:paraId="7484BCAC" w14:textId="77777777" w:rsidR="003B1352" w:rsidRPr="00763B79" w:rsidRDefault="003B1352" w:rsidP="00EA02DE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F62651" w:rsidRPr="00763B79" w14:paraId="77321877" w14:textId="77777777" w:rsidTr="001414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782C011D" w14:textId="77777777" w:rsidR="00F62651" w:rsidRPr="00763B79" w:rsidRDefault="00F62651" w:rsidP="00F6265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955" w:type="pct"/>
          </w:tcPr>
          <w:p w14:paraId="4B33A986" w14:textId="77777777" w:rsidR="00F62651" w:rsidRPr="009820F3" w:rsidRDefault="00F62651" w:rsidP="00F62651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</w:t>
            </w:r>
            <w:r w:rsidRPr="004819C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weet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hoe de Nederlandse democratie werkt. </w:t>
            </w:r>
          </w:p>
        </w:tc>
        <w:tc>
          <w:tcPr>
            <w:tcW w:w="2422" w:type="pct"/>
          </w:tcPr>
          <w:p w14:paraId="17FB5A6A" w14:textId="77777777" w:rsidR="00F62651" w:rsidRPr="00240603" w:rsidRDefault="00434121" w:rsidP="00F62651">
            <w:pPr>
              <w:pStyle w:val="Lijstalinea"/>
              <w:numPr>
                <w:ilvl w:val="0"/>
                <w:numId w:val="2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F62651" w:rsidRPr="0024060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hoe de verkiezingen werken. </w:t>
            </w:r>
          </w:p>
          <w:p w14:paraId="20C85B18" w14:textId="77777777" w:rsidR="00F62651" w:rsidRPr="00240603" w:rsidRDefault="00434121" w:rsidP="00F62651">
            <w:pPr>
              <w:pStyle w:val="Lijstalinea"/>
              <w:numPr>
                <w:ilvl w:val="0"/>
                <w:numId w:val="2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F62651" w:rsidRPr="0024060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weet de werking van de 1</w:t>
            </w:r>
            <w:r w:rsidR="00F62651" w:rsidRPr="0024060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  <w:vertAlign w:val="superscript"/>
              </w:rPr>
              <w:t>e</w:t>
            </w:r>
            <w:r w:rsidR="00F62651" w:rsidRPr="0024060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en 2</w:t>
            </w:r>
            <w:r w:rsidR="00F62651" w:rsidRPr="0024060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  <w:vertAlign w:val="superscript"/>
              </w:rPr>
              <w:t>e</w:t>
            </w:r>
            <w:r w:rsidR="00F62651" w:rsidRPr="0024060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kamer.</w:t>
            </w:r>
          </w:p>
          <w:p w14:paraId="415B5F3E" w14:textId="77777777" w:rsidR="00F62651" w:rsidRPr="00240603" w:rsidRDefault="00434121" w:rsidP="00F62651">
            <w:pPr>
              <w:pStyle w:val="Lijstalinea"/>
              <w:numPr>
                <w:ilvl w:val="0"/>
                <w:numId w:val="2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F62651" w:rsidRPr="0024060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weet wat de grondwet is.</w:t>
            </w:r>
          </w:p>
          <w:p w14:paraId="696197DA" w14:textId="77777777" w:rsidR="00F62651" w:rsidRPr="00240603" w:rsidRDefault="00434121" w:rsidP="00F62651">
            <w:pPr>
              <w:pStyle w:val="Lijstalinea"/>
              <w:numPr>
                <w:ilvl w:val="0"/>
                <w:numId w:val="2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F62651" w:rsidRPr="0024060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</w:t>
            </w:r>
            <w:r w:rsidR="005912E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</w:t>
            </w:r>
            <w:r w:rsidR="00F62651" w:rsidRPr="0024060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verschillende politieke partijen en hun ideeën. </w:t>
            </w:r>
          </w:p>
          <w:p w14:paraId="600B673A" w14:textId="77777777" w:rsidR="00F62651" w:rsidRPr="00240603" w:rsidRDefault="00434121" w:rsidP="00F62651">
            <w:pPr>
              <w:pStyle w:val="Lijstalinea"/>
              <w:numPr>
                <w:ilvl w:val="0"/>
                <w:numId w:val="2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F62651" w:rsidRPr="0024060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wat de Bijbel zegt over de overheid. </w:t>
            </w:r>
          </w:p>
          <w:p w14:paraId="3083FE87" w14:textId="77777777" w:rsidR="00F62651" w:rsidRPr="00240603" w:rsidRDefault="00434121" w:rsidP="00F62651">
            <w:pPr>
              <w:pStyle w:val="Lijstalinea"/>
              <w:numPr>
                <w:ilvl w:val="0"/>
                <w:numId w:val="2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F62651" w:rsidRPr="0024060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wat gelijkwaardigheid is. </w:t>
            </w:r>
          </w:p>
          <w:p w14:paraId="52C84E71" w14:textId="77777777" w:rsidR="00F62651" w:rsidRPr="00240603" w:rsidRDefault="00434121" w:rsidP="00F62651">
            <w:pPr>
              <w:pStyle w:val="Lijstalinea"/>
              <w:numPr>
                <w:ilvl w:val="0"/>
                <w:numId w:val="2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F62651" w:rsidRPr="0024060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wat solidariteit is. </w:t>
            </w:r>
          </w:p>
          <w:p w14:paraId="6976373D" w14:textId="77777777" w:rsidR="00F62651" w:rsidRPr="00720144" w:rsidRDefault="00434121" w:rsidP="00F62651">
            <w:pPr>
              <w:pStyle w:val="Lijstalinea"/>
              <w:numPr>
                <w:ilvl w:val="0"/>
                <w:numId w:val="2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F62651" w:rsidRPr="0024060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weet wat vrijheid is.</w:t>
            </w:r>
          </w:p>
        </w:tc>
      </w:tr>
      <w:tr w:rsidR="00F62651" w:rsidRPr="00763B79" w14:paraId="67BDC275" w14:textId="77777777" w:rsidTr="00141466">
        <w:tblPrEx>
          <w:tblLook w:val="04A0" w:firstRow="1" w:lastRow="0" w:firstColumn="1" w:lastColumn="0" w:noHBand="0" w:noVBand="1"/>
        </w:tblPrEx>
        <w:trPr>
          <w:trHeight w:val="349"/>
        </w:trPr>
        <w:tc>
          <w:tcPr>
            <w:tcW w:w="623" w:type="pct"/>
            <w:vMerge w:val="restart"/>
          </w:tcPr>
          <w:p w14:paraId="57E1905B" w14:textId="77777777" w:rsidR="00F62651" w:rsidRPr="00763B79" w:rsidRDefault="00F62651" w:rsidP="00F6265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955" w:type="pct"/>
          </w:tcPr>
          <w:p w14:paraId="036BC81B" w14:textId="77777777" w:rsidR="00F62651" w:rsidRPr="001618DC" w:rsidRDefault="00F62651" w:rsidP="00F62651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</w:t>
            </w:r>
            <w:r w:rsidRPr="002D278A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kan verschillen tussen een aantal politieke partijen benoemen. </w:t>
            </w:r>
          </w:p>
        </w:tc>
        <w:tc>
          <w:tcPr>
            <w:tcW w:w="2422" w:type="pct"/>
          </w:tcPr>
          <w:p w14:paraId="58E86D81" w14:textId="77777777" w:rsidR="00F62651" w:rsidRPr="00F62651" w:rsidRDefault="00434121" w:rsidP="00F62651">
            <w:pPr>
              <w:pStyle w:val="Lijstalinea"/>
              <w:numPr>
                <w:ilvl w:val="0"/>
                <w:numId w:val="2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F62651" w:rsidRPr="00F6265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verschillen tussen een aantal politieke partijen benoemen. </w:t>
            </w:r>
          </w:p>
        </w:tc>
      </w:tr>
      <w:tr w:rsidR="00F62651" w:rsidRPr="00763B79" w14:paraId="0E25C0B2" w14:textId="77777777" w:rsidTr="00141466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6"/>
        </w:trPr>
        <w:tc>
          <w:tcPr>
            <w:tcW w:w="623" w:type="pct"/>
            <w:vMerge/>
          </w:tcPr>
          <w:p w14:paraId="75D9DF1D" w14:textId="77777777" w:rsidR="00F62651" w:rsidRPr="00763B79" w:rsidRDefault="00F62651" w:rsidP="00F6265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955" w:type="pct"/>
          </w:tcPr>
          <w:p w14:paraId="425148DB" w14:textId="77777777" w:rsidR="00F62651" w:rsidRPr="001618DC" w:rsidRDefault="00F62651" w:rsidP="00F62651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1618DC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kan uitleggen hoe de Bijbel over de overheid spreekt. </w:t>
            </w:r>
          </w:p>
        </w:tc>
        <w:tc>
          <w:tcPr>
            <w:tcW w:w="2422" w:type="pct"/>
          </w:tcPr>
          <w:p w14:paraId="4364D3FF" w14:textId="77777777" w:rsidR="00F62651" w:rsidRPr="00F62651" w:rsidRDefault="00434121" w:rsidP="00F62651">
            <w:pPr>
              <w:pStyle w:val="Lijstalinea"/>
              <w:numPr>
                <w:ilvl w:val="0"/>
                <w:numId w:val="2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F62651" w:rsidRPr="00F6265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uitleggen hoe de Bijbel over de overheid spreekt. </w:t>
            </w:r>
          </w:p>
        </w:tc>
      </w:tr>
      <w:tr w:rsidR="00F62651" w:rsidRPr="00763B79" w14:paraId="2578A9B0" w14:textId="77777777" w:rsidTr="00141466">
        <w:tblPrEx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623" w:type="pct"/>
            <w:vMerge/>
          </w:tcPr>
          <w:p w14:paraId="595E2515" w14:textId="77777777" w:rsidR="00F62651" w:rsidRPr="00763B79" w:rsidRDefault="00F62651" w:rsidP="00F6265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955" w:type="pct"/>
          </w:tcPr>
          <w:p w14:paraId="0BC18E38" w14:textId="77777777" w:rsidR="00F62651" w:rsidRPr="001618DC" w:rsidRDefault="00F62651" w:rsidP="00F62651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1618DC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kan vertellen waarom mensenrechten belangrijk zijn.</w:t>
            </w:r>
          </w:p>
        </w:tc>
        <w:tc>
          <w:tcPr>
            <w:tcW w:w="2422" w:type="pct"/>
          </w:tcPr>
          <w:p w14:paraId="1B79A9ED" w14:textId="77777777" w:rsidR="00F62651" w:rsidRPr="00F62651" w:rsidRDefault="00434121" w:rsidP="00F62651">
            <w:pPr>
              <w:pStyle w:val="Lijstalinea"/>
              <w:numPr>
                <w:ilvl w:val="0"/>
                <w:numId w:val="2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F62651" w:rsidRPr="00F6265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op een gelijkwaardige manier met andere mensen omgaan. </w:t>
            </w:r>
          </w:p>
        </w:tc>
      </w:tr>
      <w:tr w:rsidR="008560C9" w:rsidRPr="00763B79" w14:paraId="6A9E8148" w14:textId="77777777" w:rsidTr="00141466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6"/>
        </w:trPr>
        <w:tc>
          <w:tcPr>
            <w:tcW w:w="623" w:type="pct"/>
            <w:vMerge/>
          </w:tcPr>
          <w:p w14:paraId="21128E72" w14:textId="77777777" w:rsidR="008560C9" w:rsidRPr="00763B79" w:rsidRDefault="008560C9" w:rsidP="008560C9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955" w:type="pct"/>
          </w:tcPr>
          <w:p w14:paraId="5FEF6628" w14:textId="77777777" w:rsidR="008560C9" w:rsidRPr="001618DC" w:rsidRDefault="008560C9" w:rsidP="008560C9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</w:t>
            </w:r>
            <w:r w:rsidRPr="00846DD9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kan vertellen hoe de Bijbel omgaat met vrijheid. </w:t>
            </w:r>
          </w:p>
        </w:tc>
        <w:tc>
          <w:tcPr>
            <w:tcW w:w="2422" w:type="pct"/>
          </w:tcPr>
          <w:p w14:paraId="06CCCFBE" w14:textId="32CAA61C" w:rsidR="008560C9" w:rsidRDefault="008560C9" w:rsidP="008560C9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vertellen waarom het belangrijk is om z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ijn mening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te 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uiten.</w:t>
            </w:r>
          </w:p>
          <w:p w14:paraId="7E2EF5F4" w14:textId="23534FBF" w:rsidR="008560C9" w:rsidRPr="00F62651" w:rsidRDefault="008560C9" w:rsidP="008560C9">
            <w:pPr>
              <w:pStyle w:val="Lijstalinea"/>
              <w:numPr>
                <w:ilvl w:val="0"/>
                <w:numId w:val="2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vertellen waarom het belangrijk is om zelf keuzes te kunnen maken. </w:t>
            </w:r>
          </w:p>
        </w:tc>
      </w:tr>
      <w:tr w:rsidR="008560C9" w:rsidRPr="00763B79" w14:paraId="0B106643" w14:textId="77777777" w:rsidTr="00141466">
        <w:tblPrEx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623" w:type="pct"/>
            <w:vMerge/>
          </w:tcPr>
          <w:p w14:paraId="5DD299DF" w14:textId="77777777" w:rsidR="008560C9" w:rsidRPr="00763B79" w:rsidRDefault="008560C9" w:rsidP="008560C9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955" w:type="pct"/>
          </w:tcPr>
          <w:p w14:paraId="7365DD5F" w14:textId="77777777" w:rsidR="008560C9" w:rsidRPr="001618DC" w:rsidRDefault="008560C9" w:rsidP="008560C9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</w:t>
            </w:r>
            <w:r w:rsidRPr="002D278A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kan vertellen hoe de Bijbel omgaat met gelijkheid.</w:t>
            </w:r>
          </w:p>
        </w:tc>
        <w:tc>
          <w:tcPr>
            <w:tcW w:w="2422" w:type="pct"/>
          </w:tcPr>
          <w:p w14:paraId="266FFA88" w14:textId="56B9A91E" w:rsidR="008560C9" w:rsidRDefault="008560C9" w:rsidP="008560C9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vertellen waarom het belangrijk is waarom mensen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op een gelijkwaardige manier met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elkaar om zouden moeten gaan. </w:t>
            </w:r>
          </w:p>
          <w:p w14:paraId="2D35FBFA" w14:textId="74DEFBC9" w:rsidR="008560C9" w:rsidRPr="00F62651" w:rsidRDefault="008560C9" w:rsidP="008560C9">
            <w:pPr>
              <w:pStyle w:val="Lijstalinea"/>
              <w:numPr>
                <w:ilvl w:val="0"/>
                <w:numId w:val="2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kan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vertellen waarom het belangrijk is dat je respectvol omgaat 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met mensen die ander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e opvattingen hebben. 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8560C9" w:rsidRPr="00763B79" w14:paraId="596DD056" w14:textId="77777777" w:rsidTr="00141466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6"/>
        </w:trPr>
        <w:tc>
          <w:tcPr>
            <w:tcW w:w="623" w:type="pct"/>
            <w:vMerge/>
          </w:tcPr>
          <w:p w14:paraId="0F2FD3E9" w14:textId="77777777" w:rsidR="008560C9" w:rsidRPr="00763B79" w:rsidRDefault="008560C9" w:rsidP="008560C9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955" w:type="pct"/>
          </w:tcPr>
          <w:p w14:paraId="38E154A2" w14:textId="77777777" w:rsidR="008560C9" w:rsidRDefault="008560C9" w:rsidP="008560C9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9037C1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kan vertellen hoe de Bijbel omgaat met solidariteit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.</w:t>
            </w:r>
          </w:p>
        </w:tc>
        <w:tc>
          <w:tcPr>
            <w:tcW w:w="2422" w:type="pct"/>
          </w:tcPr>
          <w:p w14:paraId="3FD01E41" w14:textId="06AF7A0A" w:rsidR="008560C9" w:rsidRPr="0006179E" w:rsidRDefault="008560C9" w:rsidP="008560C9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vertellen waarom het belangrijk is om 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begrip voor anderen hebben. </w:t>
            </w:r>
          </w:p>
          <w:p w14:paraId="2E257EE1" w14:textId="7044CCD1" w:rsidR="008560C9" w:rsidRPr="0006179E" w:rsidRDefault="008560C9" w:rsidP="008560C9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vertellen waarom het belangrijk is om goed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om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te 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gaan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met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iemand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die een andere mening heeft. </w:t>
            </w:r>
            <w:r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6F813A5A" w14:textId="3776A536" w:rsidR="008560C9" w:rsidRPr="00D37BD1" w:rsidRDefault="00073A47" w:rsidP="008560C9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8560C9"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8560C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vertellen waarom het belangrijk is om wat</w:t>
            </w:r>
            <w:r w:rsidR="008560C9"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8560C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te</w:t>
            </w:r>
            <w:r w:rsidR="008560C9"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zeggen</w:t>
            </w:r>
            <w:r w:rsidR="008560C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als iets</w:t>
            </w:r>
            <w:r w:rsidR="008560C9"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niet fijn is voor een ander.</w:t>
            </w:r>
            <w:r w:rsidR="008560C9" w:rsidRPr="000617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  <w:u w:val="single"/>
              </w:rPr>
              <w:t xml:space="preserve">  </w:t>
            </w:r>
          </w:p>
          <w:p w14:paraId="2A7B5B64" w14:textId="502941BF" w:rsidR="008560C9" w:rsidRPr="00F62651" w:rsidRDefault="00073A47" w:rsidP="008560C9">
            <w:pPr>
              <w:pStyle w:val="Lijstalinea"/>
              <w:numPr>
                <w:ilvl w:val="0"/>
                <w:numId w:val="2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  <w:u w:val="single"/>
              </w:rPr>
            </w:pPr>
            <w:r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8560C9" w:rsidRPr="4B6E513A"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>kan</w:t>
            </w:r>
            <w:r w:rsidR="008560C9"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 xml:space="preserve"> vertellen waarom het belangrijk is om</w:t>
            </w:r>
            <w:r w:rsidR="008560C9" w:rsidRPr="4B6E513A"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 xml:space="preserve"> verantwoordelijkheid nemen voor wat </w:t>
            </w:r>
            <w:r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>hij</w:t>
            </w:r>
            <w:r w:rsidR="008560C9" w:rsidRPr="4B6E513A"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 xml:space="preserve"> zeg</w:t>
            </w:r>
            <w:r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>t</w:t>
            </w:r>
            <w:r w:rsidR="008560C9" w:rsidRPr="4B6E513A"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>.</w:t>
            </w:r>
          </w:p>
        </w:tc>
      </w:tr>
      <w:tr w:rsidR="00F62651" w:rsidRPr="00763B79" w14:paraId="0F267664" w14:textId="77777777" w:rsidTr="00141466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</w:tcPr>
          <w:p w14:paraId="64DE583E" w14:textId="77777777" w:rsidR="00F62651" w:rsidRPr="00763B79" w:rsidRDefault="00F62651" w:rsidP="00F6265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955" w:type="pct"/>
          </w:tcPr>
          <w:p w14:paraId="40EC3D08" w14:textId="77777777" w:rsidR="00F62651" w:rsidRPr="009820F3" w:rsidRDefault="00F62651" w:rsidP="00F62651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</w:t>
            </w:r>
            <w:r w:rsidRPr="003C595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wil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rekening houden met anderen als er keuzes worden gemaakt. </w:t>
            </w:r>
          </w:p>
        </w:tc>
        <w:tc>
          <w:tcPr>
            <w:tcW w:w="2422" w:type="pct"/>
          </w:tcPr>
          <w:p w14:paraId="41EE3512" w14:textId="77777777" w:rsidR="00F62651" w:rsidRPr="00FC2499" w:rsidRDefault="00434121" w:rsidP="00F62651">
            <w:pPr>
              <w:pStyle w:val="Lijstalinea"/>
              <w:numPr>
                <w:ilvl w:val="0"/>
                <w:numId w:val="2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F62651" w:rsidRPr="00FC249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</w:t>
            </w:r>
            <w:r w:rsidR="00F6265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snappen wat de politiek doet voor mensen</w:t>
            </w:r>
            <w:r w:rsidR="00F62651" w:rsidRPr="00FC249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6A76D338" w14:textId="77777777" w:rsidR="00F62651" w:rsidRDefault="00434121" w:rsidP="00F62651">
            <w:pPr>
              <w:pStyle w:val="Lijstalinea"/>
              <w:numPr>
                <w:ilvl w:val="0"/>
                <w:numId w:val="2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F62651" w:rsidRPr="00FC249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</w:t>
            </w:r>
            <w:r w:rsidR="007A2F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zijn</w:t>
            </w:r>
            <w:r w:rsidR="00F62651" w:rsidRPr="00FC249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F6265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mening v</w:t>
            </w:r>
            <w:r w:rsidR="00F62651" w:rsidRPr="00FC249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ergelijken met</w:t>
            </w:r>
            <w:r w:rsidR="00F6265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die van andere mensen. </w:t>
            </w:r>
          </w:p>
          <w:p w14:paraId="6B9209D2" w14:textId="77777777" w:rsidR="00F62651" w:rsidRDefault="00434121" w:rsidP="00F62651">
            <w:pPr>
              <w:pStyle w:val="Lijstalinea"/>
              <w:numPr>
                <w:ilvl w:val="0"/>
                <w:numId w:val="2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F62651" w:rsidRPr="00FC249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wil de wetten van de overheid opvolgen</w:t>
            </w:r>
            <w:r w:rsidR="00F6265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  <w:r w:rsidR="00F62651" w:rsidRPr="00FC249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5C8FAE81" w14:textId="77777777" w:rsidR="00F62651" w:rsidRPr="00FC2499" w:rsidRDefault="00434121" w:rsidP="00F62651">
            <w:pPr>
              <w:pStyle w:val="Lijstalinea"/>
              <w:numPr>
                <w:ilvl w:val="0"/>
                <w:numId w:val="2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F6265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de wetten van de Bijbel opvolgen. </w:t>
            </w:r>
          </w:p>
        </w:tc>
      </w:tr>
    </w:tbl>
    <w:p w14:paraId="5198808A" w14:textId="77777777" w:rsidR="003B1352" w:rsidRPr="00763B79" w:rsidRDefault="003B1352" w:rsidP="003B1352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3543"/>
        <w:gridCol w:w="4390"/>
      </w:tblGrid>
      <w:tr w:rsidR="003B1352" w:rsidRPr="00763B79" w14:paraId="7A790D90" w14:textId="77777777" w:rsidTr="00141466">
        <w:trPr>
          <w:trHeight w:val="98"/>
        </w:trPr>
        <w:tc>
          <w:tcPr>
            <w:tcW w:w="623" w:type="pct"/>
            <w:shd w:val="clear" w:color="auto" w:fill="D2ECFC"/>
          </w:tcPr>
          <w:p w14:paraId="62882066" w14:textId="77777777" w:rsidR="003B1352" w:rsidRPr="00763B79" w:rsidRDefault="003B1352" w:rsidP="00EA02DE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Wereld</w:t>
            </w:r>
          </w:p>
        </w:tc>
        <w:tc>
          <w:tcPr>
            <w:tcW w:w="1955" w:type="pct"/>
            <w:shd w:val="clear" w:color="auto" w:fill="D2ECFC"/>
          </w:tcPr>
          <w:p w14:paraId="1B4FC2F9" w14:textId="77777777" w:rsidR="003B1352" w:rsidRPr="00763B79" w:rsidRDefault="003B1352" w:rsidP="00EA02DE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422" w:type="pct"/>
            <w:shd w:val="clear" w:color="auto" w:fill="D2ECFC"/>
          </w:tcPr>
          <w:p w14:paraId="5DF77CBB" w14:textId="77777777" w:rsidR="003B1352" w:rsidRPr="00763B79" w:rsidRDefault="003B1352" w:rsidP="00EA02DE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295D53" w:rsidRPr="00763B79" w14:paraId="5399B2ED" w14:textId="77777777" w:rsidTr="001414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110A4247" w14:textId="77777777" w:rsidR="00295D53" w:rsidRPr="00763B79" w:rsidRDefault="00295D53" w:rsidP="00295D53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955" w:type="pct"/>
          </w:tcPr>
          <w:p w14:paraId="519D6619" w14:textId="77777777" w:rsidR="00295D53" w:rsidRPr="001618DC" w:rsidRDefault="00295D53" w:rsidP="00295D53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1618DC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weet verschillende manieren waarop landen en hun inwoners met elkaar omgaan.</w:t>
            </w:r>
          </w:p>
        </w:tc>
        <w:tc>
          <w:tcPr>
            <w:tcW w:w="2422" w:type="pct"/>
          </w:tcPr>
          <w:p w14:paraId="1E62B1CA" w14:textId="77777777" w:rsidR="00295D53" w:rsidRPr="00D37BD1" w:rsidRDefault="00434121" w:rsidP="00295D5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295D53" w:rsidRPr="00D37BD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landen elkaar nodig hebben om geld te verdienen. </w:t>
            </w:r>
          </w:p>
          <w:p w14:paraId="4B4B4AA7" w14:textId="77777777" w:rsidR="00295D53" w:rsidRPr="00D37BD1" w:rsidRDefault="00434121" w:rsidP="00295D5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295D53" w:rsidRPr="00D37BD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wat slavernij is.  </w:t>
            </w:r>
          </w:p>
          <w:p w14:paraId="227BD252" w14:textId="77777777" w:rsidR="00295D53" w:rsidRPr="00D37BD1" w:rsidRDefault="00434121" w:rsidP="00295D5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295D53" w:rsidRPr="00D37BD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een paar landen waar christenvervolging plaatsvindt. </w:t>
            </w:r>
          </w:p>
          <w:p w14:paraId="03404B9D" w14:textId="77777777" w:rsidR="00295D53" w:rsidRPr="00D37BD1" w:rsidRDefault="00434121" w:rsidP="00295D5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295D53" w:rsidRPr="00D37BD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weet dat landen samenwerken in organisaties, zoals de EU en NAVO.</w:t>
            </w:r>
          </w:p>
          <w:p w14:paraId="54A185E0" w14:textId="77777777" w:rsidR="00295D53" w:rsidRPr="00720144" w:rsidRDefault="00434121" w:rsidP="00295D5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295D53" w:rsidRPr="00D37BD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weet de gewoontes van andere wereldgodsdiensten.</w:t>
            </w:r>
            <w:r w:rsidR="00295D53" w:rsidRPr="00DD772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 </w:t>
            </w:r>
          </w:p>
        </w:tc>
      </w:tr>
      <w:tr w:rsidR="00295D53" w:rsidRPr="00763B79" w14:paraId="448CF518" w14:textId="77777777" w:rsidTr="00141466">
        <w:tblPrEx>
          <w:tblLook w:val="04A0" w:firstRow="1" w:lastRow="0" w:firstColumn="1" w:lastColumn="0" w:noHBand="0" w:noVBand="1"/>
        </w:tblPrEx>
        <w:trPr>
          <w:trHeight w:val="453"/>
        </w:trPr>
        <w:tc>
          <w:tcPr>
            <w:tcW w:w="623" w:type="pct"/>
            <w:vMerge w:val="restart"/>
          </w:tcPr>
          <w:p w14:paraId="4A7202B1" w14:textId="77777777" w:rsidR="00295D53" w:rsidRPr="00763B79" w:rsidRDefault="00295D53" w:rsidP="00295D53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955" w:type="pct"/>
          </w:tcPr>
          <w:p w14:paraId="12DE1CEA" w14:textId="77777777" w:rsidR="00295D53" w:rsidRPr="00F62651" w:rsidRDefault="00295D53" w:rsidP="00295D53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1618DC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kan oplossingen bedenken tegen armoede. </w:t>
            </w:r>
          </w:p>
        </w:tc>
        <w:tc>
          <w:tcPr>
            <w:tcW w:w="2422" w:type="pct"/>
          </w:tcPr>
          <w:p w14:paraId="6E0803F6" w14:textId="77777777" w:rsidR="00295D53" w:rsidRPr="00C576AB" w:rsidRDefault="00434121" w:rsidP="00295D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295D5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oplossingen bedenken tegen armoede. </w:t>
            </w:r>
          </w:p>
        </w:tc>
      </w:tr>
      <w:tr w:rsidR="00295D53" w:rsidRPr="00763B79" w14:paraId="094BEF09" w14:textId="77777777" w:rsidTr="00141466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49"/>
        </w:trPr>
        <w:tc>
          <w:tcPr>
            <w:tcW w:w="623" w:type="pct"/>
            <w:vMerge/>
          </w:tcPr>
          <w:p w14:paraId="6EA375F4" w14:textId="77777777" w:rsidR="00295D53" w:rsidRPr="00763B79" w:rsidRDefault="00295D53" w:rsidP="00295D53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955" w:type="pct"/>
          </w:tcPr>
          <w:p w14:paraId="0FF1027C" w14:textId="77777777" w:rsidR="00295D53" w:rsidRPr="00F62651" w:rsidRDefault="00295D53" w:rsidP="00295D53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1618DC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kan uitleggen waarom andere landen nodig zijn om afspraken te maken over milieu en veiligheid. </w:t>
            </w:r>
          </w:p>
        </w:tc>
        <w:tc>
          <w:tcPr>
            <w:tcW w:w="2422" w:type="pct"/>
          </w:tcPr>
          <w:p w14:paraId="2BF917CE" w14:textId="77777777" w:rsidR="00295D53" w:rsidRDefault="00434121" w:rsidP="00295D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295D5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 vertellen wat de EU doet voor</w:t>
            </w:r>
            <w:r w:rsidR="007716D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het</w:t>
            </w:r>
            <w:r w:rsidR="00295D5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milieu. </w:t>
            </w:r>
          </w:p>
          <w:p w14:paraId="0E12FBA0" w14:textId="77777777" w:rsidR="00295D53" w:rsidRDefault="00434121" w:rsidP="00295D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295D5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vertellen wat de EU doet voor veiligheid. </w:t>
            </w:r>
          </w:p>
        </w:tc>
      </w:tr>
      <w:tr w:rsidR="00295D53" w:rsidRPr="00763B79" w14:paraId="6BD45332" w14:textId="77777777" w:rsidTr="00141466">
        <w:tblPrEx>
          <w:tblLook w:val="04A0" w:firstRow="1" w:lastRow="0" w:firstColumn="1" w:lastColumn="0" w:noHBand="0" w:noVBand="1"/>
        </w:tblPrEx>
        <w:trPr>
          <w:trHeight w:val="449"/>
        </w:trPr>
        <w:tc>
          <w:tcPr>
            <w:tcW w:w="623" w:type="pct"/>
            <w:vMerge/>
          </w:tcPr>
          <w:p w14:paraId="411DF1CE" w14:textId="77777777" w:rsidR="00295D53" w:rsidRPr="00763B79" w:rsidRDefault="00295D53" w:rsidP="00295D53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955" w:type="pct"/>
          </w:tcPr>
          <w:p w14:paraId="34D234E4" w14:textId="6CD9E4A3" w:rsidR="00295D53" w:rsidRPr="00F62651" w:rsidRDefault="00295D53" w:rsidP="00295D53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1618DC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kan vertellen hoe </w:t>
            </w:r>
            <w:r w:rsidR="00E8493C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hij</w:t>
            </w:r>
            <w:r w:rsidRPr="001618DC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vandaag slavernij tegen kunt gaan. </w:t>
            </w:r>
          </w:p>
        </w:tc>
        <w:tc>
          <w:tcPr>
            <w:tcW w:w="2422" w:type="pct"/>
          </w:tcPr>
          <w:p w14:paraId="7F43EC7C" w14:textId="77777777" w:rsidR="00295D53" w:rsidRDefault="00434121" w:rsidP="00295D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295D53"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uitleggen dat een deel van onze spullen worden gemaakt in slavernij. </w:t>
            </w:r>
          </w:p>
        </w:tc>
      </w:tr>
      <w:tr w:rsidR="00295D53" w:rsidRPr="00763B79" w14:paraId="7A662064" w14:textId="77777777" w:rsidTr="00141466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49"/>
        </w:trPr>
        <w:tc>
          <w:tcPr>
            <w:tcW w:w="623" w:type="pct"/>
            <w:vMerge/>
          </w:tcPr>
          <w:p w14:paraId="4B8892A2" w14:textId="77777777" w:rsidR="00295D53" w:rsidRPr="00763B79" w:rsidRDefault="00295D53" w:rsidP="00295D53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955" w:type="pct"/>
          </w:tcPr>
          <w:p w14:paraId="516E393A" w14:textId="3A1671E9" w:rsidR="00295D53" w:rsidRPr="00F62651" w:rsidRDefault="00295D53" w:rsidP="00295D53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1618DC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kan het gesprek aangaan met iemand die iets anders gelooft. </w:t>
            </w:r>
          </w:p>
        </w:tc>
        <w:tc>
          <w:tcPr>
            <w:tcW w:w="2422" w:type="pct"/>
          </w:tcPr>
          <w:p w14:paraId="0C9640E3" w14:textId="77777777" w:rsidR="00295D53" w:rsidRPr="009B6588" w:rsidRDefault="00434121" w:rsidP="00295D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295D53"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onder woorden brengen wat </w:t>
            </w:r>
            <w:r w:rsidR="007716D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hij gelooft. </w:t>
            </w:r>
          </w:p>
          <w:p w14:paraId="7B43FDA2" w14:textId="77777777" w:rsidR="00295D53" w:rsidRDefault="00434121" w:rsidP="00295D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295D53"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het gesprek aangaan met iemand die iets anders gelooft.  </w:t>
            </w:r>
          </w:p>
        </w:tc>
      </w:tr>
      <w:tr w:rsidR="00295D53" w:rsidRPr="00763B79" w14:paraId="0F666275" w14:textId="77777777" w:rsidTr="00141466">
        <w:tblPrEx>
          <w:tblLook w:val="04A0" w:firstRow="1" w:lastRow="0" w:firstColumn="1" w:lastColumn="0" w:noHBand="0" w:noVBand="1"/>
        </w:tblPrEx>
        <w:trPr>
          <w:trHeight w:val="449"/>
        </w:trPr>
        <w:tc>
          <w:tcPr>
            <w:tcW w:w="623" w:type="pct"/>
            <w:vMerge/>
          </w:tcPr>
          <w:p w14:paraId="3AF595F0" w14:textId="77777777" w:rsidR="00295D53" w:rsidRPr="00763B79" w:rsidRDefault="00295D53" w:rsidP="00295D53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955" w:type="pct"/>
          </w:tcPr>
          <w:p w14:paraId="7A85EA88" w14:textId="3179C16B" w:rsidR="00295D53" w:rsidRPr="001618DC" w:rsidRDefault="00295D53" w:rsidP="00295D53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1618DC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kan uitleggen wat de overeenkomsten en verschillen zijn tussen </w:t>
            </w:r>
            <w:r w:rsidR="002D5EF1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religies. </w:t>
            </w:r>
          </w:p>
        </w:tc>
        <w:tc>
          <w:tcPr>
            <w:tcW w:w="2422" w:type="pct"/>
          </w:tcPr>
          <w:p w14:paraId="3B675CA3" w14:textId="77777777" w:rsidR="002D5EF1" w:rsidRPr="00DB22FA" w:rsidRDefault="00434121" w:rsidP="00295D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295D53"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 uitleggen wat de overeenkomsten</w:t>
            </w:r>
            <w:r w:rsidR="002D5EF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zijn tussen religies. </w:t>
            </w:r>
          </w:p>
          <w:p w14:paraId="7E835525" w14:textId="2367D427" w:rsidR="00295D53" w:rsidRDefault="002D5EF1" w:rsidP="00295D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uitleggen wat de verschillen zijn tussen religies. </w:t>
            </w:r>
          </w:p>
        </w:tc>
      </w:tr>
      <w:tr w:rsidR="00295D53" w:rsidRPr="00763B79" w14:paraId="73129E62" w14:textId="77777777" w:rsidTr="00141466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65DBD946" w14:textId="77777777" w:rsidR="00295D53" w:rsidRPr="00763B79" w:rsidRDefault="00295D53" w:rsidP="00295D53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955" w:type="pct"/>
          </w:tcPr>
          <w:p w14:paraId="3E2B4A2A" w14:textId="77777777" w:rsidR="00295D53" w:rsidRPr="001618DC" w:rsidRDefault="00295D53" w:rsidP="00295D53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1618DC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wil zorgen voor mensen die het moeilijk hebben. </w:t>
            </w:r>
          </w:p>
        </w:tc>
        <w:tc>
          <w:tcPr>
            <w:tcW w:w="2422" w:type="pct"/>
          </w:tcPr>
          <w:p w14:paraId="1DC91124" w14:textId="77777777" w:rsidR="00295D53" w:rsidRPr="009B6588" w:rsidRDefault="00434121" w:rsidP="00295D53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295D53"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zonder vooroordelen kijken naar mensen uit een andere cultuur. </w:t>
            </w:r>
          </w:p>
          <w:p w14:paraId="45A34A6D" w14:textId="77777777" w:rsidR="00295D53" w:rsidRPr="009B6588" w:rsidRDefault="00434121" w:rsidP="00295D53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295D53"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nadenken over oplossingen tegen armoede. </w:t>
            </w:r>
          </w:p>
          <w:p w14:paraId="246B01DB" w14:textId="77777777" w:rsidR="00295D53" w:rsidRPr="009B6588" w:rsidRDefault="00434121" w:rsidP="00295D53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295D53"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nadenken over wat </w:t>
            </w:r>
            <w:r w:rsidR="001570D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hij </w:t>
            </w:r>
            <w:r w:rsidR="00295D53"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doen tegen slavernij. </w:t>
            </w:r>
          </w:p>
          <w:p w14:paraId="3832E243" w14:textId="77777777" w:rsidR="00295D53" w:rsidRPr="009B6588" w:rsidRDefault="00434121" w:rsidP="00295D53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295D53"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vervolgende christenen ondersteunen. </w:t>
            </w:r>
          </w:p>
          <w:p w14:paraId="131EE48E" w14:textId="77777777" w:rsidR="00295D53" w:rsidRPr="009B6588" w:rsidRDefault="00434121" w:rsidP="00295D53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295D53"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nadenken waarom het belangrijk is dat landen met elkaar samenwerken. </w:t>
            </w:r>
          </w:p>
          <w:p w14:paraId="2332E89D" w14:textId="77777777" w:rsidR="00295D53" w:rsidRPr="00720144" w:rsidRDefault="00434121" w:rsidP="00295D53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295D53" w:rsidRPr="009B65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wil respectvol in gesprek gaan met mensen die een ander geloof hebben.</w:t>
            </w:r>
          </w:p>
        </w:tc>
      </w:tr>
    </w:tbl>
    <w:p w14:paraId="2C52FD27" w14:textId="77777777" w:rsidR="0038220C" w:rsidRDefault="0038220C" w:rsidP="00C06EF4">
      <w:pPr>
        <w:rPr>
          <w:rFonts w:asciiTheme="minorHAnsi" w:hAnsiTheme="minorHAnsi" w:cstheme="minorHAnsi"/>
          <w:color w:val="003350"/>
          <w:sz w:val="16"/>
          <w:szCs w:val="16"/>
        </w:rPr>
      </w:pPr>
    </w:p>
    <w:sectPr w:rsidR="0038220C" w:rsidSect="00EB67D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F9028" w14:textId="77777777" w:rsidR="00890B3E" w:rsidRDefault="00890B3E" w:rsidP="004B0919">
      <w:r>
        <w:separator/>
      </w:r>
    </w:p>
  </w:endnote>
  <w:endnote w:type="continuationSeparator" w:id="0">
    <w:p w14:paraId="0EC3D020" w14:textId="77777777" w:rsidR="00890B3E" w:rsidRDefault="00890B3E" w:rsidP="004B0919">
      <w:r>
        <w:continuationSeparator/>
      </w:r>
    </w:p>
  </w:endnote>
  <w:endnote w:type="continuationNotice" w:id="1">
    <w:p w14:paraId="6240A25B" w14:textId="77777777" w:rsidR="00890B3E" w:rsidRDefault="00890B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3350"/>
      </w:rPr>
      <w:id w:val="2040854102"/>
      <w:docPartObj>
        <w:docPartGallery w:val="Page Numbers (Bottom of Page)"/>
        <w:docPartUnique/>
      </w:docPartObj>
    </w:sdtPr>
    <w:sdtContent>
      <w:sdt>
        <w:sdtPr>
          <w:rPr>
            <w:color w:val="003350"/>
          </w:rPr>
          <w:id w:val="1728636285"/>
          <w:docPartObj>
            <w:docPartGallery w:val="Page Numbers (Top of Page)"/>
            <w:docPartUnique/>
          </w:docPartObj>
        </w:sdtPr>
        <w:sdtContent>
          <w:p w14:paraId="0C241F3D" w14:textId="77777777" w:rsidR="007F0428" w:rsidRPr="005319B5" w:rsidRDefault="007F0428">
            <w:pPr>
              <w:pStyle w:val="Voettekst"/>
              <w:jc w:val="center"/>
              <w:rPr>
                <w:color w:val="003350"/>
              </w:rPr>
            </w:pP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PAGE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  <w:r w:rsidRPr="005319B5">
              <w:rPr>
                <w:color w:val="003350"/>
              </w:rPr>
              <w:t xml:space="preserve"> van 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NUMPAGES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</w:p>
        </w:sdtContent>
      </w:sdt>
    </w:sdtContent>
  </w:sdt>
  <w:p w14:paraId="60CF1C5C" w14:textId="77777777" w:rsidR="004B0919" w:rsidRDefault="004B091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3FC43" w14:textId="77777777" w:rsidR="004B0919" w:rsidRPr="00664CCC" w:rsidRDefault="00664CCC" w:rsidP="00664CCC">
    <w:pPr>
      <w:pStyle w:val="Voettekst"/>
      <w:rPr>
        <w:rFonts w:asciiTheme="minorHAnsi" w:hAnsiTheme="minorHAnsi" w:cstheme="minorHAnsi"/>
        <w:noProof/>
        <w:color w:val="003350"/>
        <w:sz w:val="16"/>
        <w:szCs w:val="16"/>
      </w:rPr>
    </w:pPr>
    <w:r w:rsidRPr="00664CCC">
      <w:rPr>
        <w:rFonts w:asciiTheme="minorHAnsi" w:hAnsiTheme="minorHAnsi" w:cstheme="minorHAnsi"/>
        <w:noProof/>
        <w:color w:val="003350"/>
        <w:sz w:val="16"/>
        <w:szCs w:val="16"/>
      </w:rPr>
      <w:drawing>
        <wp:anchor distT="0" distB="0" distL="114300" distR="114300" simplePos="0" relativeHeight="251658242" behindDoc="0" locked="0" layoutInCell="1" allowOverlap="1" wp14:anchorId="2A9B2A85" wp14:editId="1DBAFE52">
          <wp:simplePos x="0" y="0"/>
          <wp:positionH relativeFrom="margin">
            <wp:posOffset>-520700</wp:posOffset>
          </wp:positionH>
          <wp:positionV relativeFrom="margin">
            <wp:posOffset>8968105</wp:posOffset>
          </wp:positionV>
          <wp:extent cx="379095" cy="370205"/>
          <wp:effectExtent l="0" t="0" r="1905" b="0"/>
          <wp:wrapSquare wrapText="bothSides"/>
          <wp:docPr id="1948750668" name="Afbeelding 2" descr="Afbeelding met logo, ontwerp, Graphics, clipar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Afbeelding met logo, ontwerp, Graphics, clipar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095" cy="370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4CCC">
      <w:rPr>
        <w:rFonts w:asciiTheme="minorHAnsi" w:hAnsiTheme="minorHAnsi" w:cstheme="minorHAnsi"/>
        <w:noProof/>
        <w:color w:val="003350"/>
        <w:sz w:val="16"/>
        <w:szCs w:val="16"/>
      </w:rPr>
      <w:t>Gouwe Academie is een onderwijskundige kennispartner voor bedrijven met ICT-oplossingen voor het onderwijs. Wij verzorgen ondersteuning, scholing en begeleiding voor ParnasSys, Gynzy, Kidskonnect, Cito, Dia en IEP en bij onze eigen producten Zien!, Kindkans en Leer- en ontwikkelingslijnen 0-7 jaar.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CF06E" w14:textId="77777777" w:rsidR="00890B3E" w:rsidRDefault="00890B3E" w:rsidP="004B0919">
      <w:r>
        <w:separator/>
      </w:r>
    </w:p>
  </w:footnote>
  <w:footnote w:type="continuationSeparator" w:id="0">
    <w:p w14:paraId="54274624" w14:textId="77777777" w:rsidR="00890B3E" w:rsidRDefault="00890B3E" w:rsidP="004B0919">
      <w:r>
        <w:continuationSeparator/>
      </w:r>
    </w:p>
  </w:footnote>
  <w:footnote w:type="continuationNotice" w:id="1">
    <w:p w14:paraId="72B097B8" w14:textId="77777777" w:rsidR="00890B3E" w:rsidRDefault="00890B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9C36" w14:textId="77777777" w:rsidR="004B0919" w:rsidRDefault="00011E71" w:rsidP="004B0919">
    <w:pPr>
      <w:pStyle w:val="Koptekst"/>
      <w:tabs>
        <w:tab w:val="clear" w:pos="4536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A2131FA" wp14:editId="268718B7">
          <wp:simplePos x="0" y="0"/>
          <wp:positionH relativeFrom="page">
            <wp:posOffset>3777615</wp:posOffset>
          </wp:positionH>
          <wp:positionV relativeFrom="paragraph">
            <wp:posOffset>-617220</wp:posOffset>
          </wp:positionV>
          <wp:extent cx="3616657" cy="1275715"/>
          <wp:effectExtent l="0" t="0" r="0" b="0"/>
          <wp:wrapNone/>
          <wp:docPr id="19" name="Afbeelding 19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193" b="84338"/>
                  <a:stretch/>
                </pic:blipFill>
                <pic:spPr bwMode="auto">
                  <a:xfrm>
                    <a:off x="0" y="0"/>
                    <a:ext cx="3616657" cy="1275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0919">
      <w:rPr>
        <w:noProof/>
      </w:rPr>
      <w:tab/>
    </w:r>
  </w:p>
  <w:p w14:paraId="0C636B55" w14:textId="77777777" w:rsidR="002277ED" w:rsidRDefault="002277ED" w:rsidP="004B0919">
    <w:pPr>
      <w:pStyle w:val="Koptekst"/>
      <w:rPr>
        <w:noProof/>
      </w:rPr>
    </w:pPr>
  </w:p>
  <w:p w14:paraId="5D1959B1" w14:textId="77777777" w:rsidR="004B0919" w:rsidRPr="004B0919" w:rsidRDefault="00E54F0E" w:rsidP="00E54F0E">
    <w:pPr>
      <w:pStyle w:val="Koptekst"/>
      <w:tabs>
        <w:tab w:val="clear" w:pos="4536"/>
        <w:tab w:val="clear" w:pos="9072"/>
        <w:tab w:val="left" w:pos="694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B5157" w14:textId="1008D7D7" w:rsidR="004B0919" w:rsidRDefault="005F0DE0">
    <w:pPr>
      <w:pStyle w:val="Koptekst"/>
    </w:pPr>
    <w:r>
      <w:rPr>
        <w:noProof/>
      </w:rPr>
      <w:drawing>
        <wp:anchor distT="0" distB="0" distL="114300" distR="114300" simplePos="0" relativeHeight="251659266" behindDoc="0" locked="0" layoutInCell="1" allowOverlap="1" wp14:anchorId="2222513C" wp14:editId="355C5AD9">
          <wp:simplePos x="0" y="0"/>
          <wp:positionH relativeFrom="column">
            <wp:posOffset>-666115</wp:posOffset>
          </wp:positionH>
          <wp:positionV relativeFrom="paragraph">
            <wp:posOffset>-442595</wp:posOffset>
          </wp:positionV>
          <wp:extent cx="1586865" cy="1313815"/>
          <wp:effectExtent l="0" t="0" r="0" b="635"/>
          <wp:wrapSquare wrapText="bothSides"/>
          <wp:docPr id="5" name="Picture 5" descr="SL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LR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7200"/>
                  <a:stretch>
                    <a:fillRect/>
                  </a:stretch>
                </pic:blipFill>
                <pic:spPr bwMode="auto">
                  <a:xfrm>
                    <a:off x="0" y="0"/>
                    <a:ext cx="1586865" cy="13138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1" locked="0" layoutInCell="1" allowOverlap="1" wp14:anchorId="27CBF69B" wp14:editId="227D4C23">
          <wp:simplePos x="0" y="0"/>
          <wp:positionH relativeFrom="column">
            <wp:posOffset>2662707</wp:posOffset>
          </wp:positionH>
          <wp:positionV relativeFrom="paragraph">
            <wp:posOffset>-486156</wp:posOffset>
          </wp:positionV>
          <wp:extent cx="3968496" cy="1446191"/>
          <wp:effectExtent l="0" t="0" r="0" b="1905"/>
          <wp:wrapNone/>
          <wp:docPr id="20" name="Afbeelding 20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4237"/>
                  <a:stretch>
                    <a:fillRect/>
                  </a:stretch>
                </pic:blipFill>
                <pic:spPr bwMode="auto">
                  <a:xfrm>
                    <a:off x="0" y="0"/>
                    <a:ext cx="3997106" cy="145661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Afbeelding 445636436" o:spid="_x0000_i1025" type="#_x0000_t75" style="width:45.5pt;height:53pt;visibility:visible;mso-wrap-style:square" o:bullet="t">
        <v:imagedata r:id="rId1" o:title=""/>
      </v:shape>
    </w:pict>
  </w:numPicBullet>
  <w:abstractNum w:abstractNumId="0" w15:restartNumberingAfterBreak="0">
    <w:nsid w:val="07CB1445"/>
    <w:multiLevelType w:val="hybridMultilevel"/>
    <w:tmpl w:val="D42888D8"/>
    <w:lvl w:ilvl="0" w:tplc="645ED160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A4405"/>
    <w:multiLevelType w:val="hybridMultilevel"/>
    <w:tmpl w:val="54EA30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534A3"/>
    <w:multiLevelType w:val="hybridMultilevel"/>
    <w:tmpl w:val="A9B40DE0"/>
    <w:lvl w:ilvl="0" w:tplc="E448397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5251F7"/>
    <w:multiLevelType w:val="hybridMultilevel"/>
    <w:tmpl w:val="5CA6E7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F71C2"/>
    <w:multiLevelType w:val="hybridMultilevel"/>
    <w:tmpl w:val="2D4E9544"/>
    <w:lvl w:ilvl="0" w:tplc="E2243B6E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C1873"/>
    <w:multiLevelType w:val="hybridMultilevel"/>
    <w:tmpl w:val="3D347E58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9954CE"/>
    <w:multiLevelType w:val="hybridMultilevel"/>
    <w:tmpl w:val="084A69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BF1027"/>
    <w:multiLevelType w:val="hybridMultilevel"/>
    <w:tmpl w:val="084A69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D55804"/>
    <w:multiLevelType w:val="hybridMultilevel"/>
    <w:tmpl w:val="9152A1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33642"/>
    <w:multiLevelType w:val="hybridMultilevel"/>
    <w:tmpl w:val="98E03D14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1A7574"/>
    <w:multiLevelType w:val="hybridMultilevel"/>
    <w:tmpl w:val="084A69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260F7"/>
    <w:multiLevelType w:val="hybridMultilevel"/>
    <w:tmpl w:val="D8EEAF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3F018A"/>
    <w:multiLevelType w:val="hybridMultilevel"/>
    <w:tmpl w:val="084A69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04DB0"/>
    <w:multiLevelType w:val="hybridMultilevel"/>
    <w:tmpl w:val="D58636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884E34"/>
    <w:multiLevelType w:val="hybridMultilevel"/>
    <w:tmpl w:val="A87E99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AA6FF0"/>
    <w:multiLevelType w:val="hybridMultilevel"/>
    <w:tmpl w:val="343ADB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5B65EB"/>
    <w:multiLevelType w:val="hybridMultilevel"/>
    <w:tmpl w:val="52364FCA"/>
    <w:lvl w:ilvl="0" w:tplc="8ACE7B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7336D1"/>
    <w:multiLevelType w:val="hybridMultilevel"/>
    <w:tmpl w:val="084A69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1327AF"/>
    <w:multiLevelType w:val="hybridMultilevel"/>
    <w:tmpl w:val="5C6C164C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2F5854"/>
    <w:multiLevelType w:val="hybridMultilevel"/>
    <w:tmpl w:val="CA3037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D71D8F"/>
    <w:multiLevelType w:val="hybridMultilevel"/>
    <w:tmpl w:val="3B50BFE8"/>
    <w:lvl w:ilvl="0" w:tplc="8ACE7B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A222F4"/>
    <w:multiLevelType w:val="hybridMultilevel"/>
    <w:tmpl w:val="E8DCD6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E74438"/>
    <w:multiLevelType w:val="hybridMultilevel"/>
    <w:tmpl w:val="084A69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A650C1"/>
    <w:multiLevelType w:val="hybridMultilevel"/>
    <w:tmpl w:val="8F8A07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7888000">
    <w:abstractNumId w:val="18"/>
  </w:num>
  <w:num w:numId="2" w16cid:durableId="480774690">
    <w:abstractNumId w:val="5"/>
  </w:num>
  <w:num w:numId="3" w16cid:durableId="2021153377">
    <w:abstractNumId w:val="9"/>
  </w:num>
  <w:num w:numId="4" w16cid:durableId="924993501">
    <w:abstractNumId w:val="4"/>
  </w:num>
  <w:num w:numId="5" w16cid:durableId="1964533995">
    <w:abstractNumId w:val="20"/>
  </w:num>
  <w:num w:numId="6" w16cid:durableId="310139652">
    <w:abstractNumId w:val="16"/>
  </w:num>
  <w:num w:numId="7" w16cid:durableId="301204208">
    <w:abstractNumId w:val="13"/>
  </w:num>
  <w:num w:numId="8" w16cid:durableId="1612323459">
    <w:abstractNumId w:val="8"/>
  </w:num>
  <w:num w:numId="9" w16cid:durableId="338237547">
    <w:abstractNumId w:val="23"/>
  </w:num>
  <w:num w:numId="10" w16cid:durableId="294524946">
    <w:abstractNumId w:val="21"/>
  </w:num>
  <w:num w:numId="11" w16cid:durableId="184712816">
    <w:abstractNumId w:val="15"/>
  </w:num>
  <w:num w:numId="12" w16cid:durableId="1345471141">
    <w:abstractNumId w:val="19"/>
  </w:num>
  <w:num w:numId="13" w16cid:durableId="1357346689">
    <w:abstractNumId w:val="14"/>
  </w:num>
  <w:num w:numId="14" w16cid:durableId="572197729">
    <w:abstractNumId w:val="6"/>
  </w:num>
  <w:num w:numId="15" w16cid:durableId="1884518539">
    <w:abstractNumId w:val="0"/>
  </w:num>
  <w:num w:numId="16" w16cid:durableId="1845628494">
    <w:abstractNumId w:val="2"/>
  </w:num>
  <w:num w:numId="17" w16cid:durableId="721368205">
    <w:abstractNumId w:val="12"/>
  </w:num>
  <w:num w:numId="18" w16cid:durableId="2083943739">
    <w:abstractNumId w:val="3"/>
  </w:num>
  <w:num w:numId="19" w16cid:durableId="821193374">
    <w:abstractNumId w:val="11"/>
  </w:num>
  <w:num w:numId="20" w16cid:durableId="1601528424">
    <w:abstractNumId w:val="22"/>
  </w:num>
  <w:num w:numId="21" w16cid:durableId="1011641798">
    <w:abstractNumId w:val="10"/>
  </w:num>
  <w:num w:numId="22" w16cid:durableId="1583486083">
    <w:abstractNumId w:val="7"/>
  </w:num>
  <w:num w:numId="23" w16cid:durableId="653338414">
    <w:abstractNumId w:val="17"/>
  </w:num>
  <w:num w:numId="24" w16cid:durableId="1666856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352"/>
    <w:rsid w:val="000029C6"/>
    <w:rsid w:val="0000433B"/>
    <w:rsid w:val="00011E71"/>
    <w:rsid w:val="0001427E"/>
    <w:rsid w:val="000311D3"/>
    <w:rsid w:val="0003628A"/>
    <w:rsid w:val="00051F69"/>
    <w:rsid w:val="00052825"/>
    <w:rsid w:val="0005527A"/>
    <w:rsid w:val="00057B80"/>
    <w:rsid w:val="00061AE4"/>
    <w:rsid w:val="00065448"/>
    <w:rsid w:val="00073A47"/>
    <w:rsid w:val="00077226"/>
    <w:rsid w:val="0008545D"/>
    <w:rsid w:val="000A071E"/>
    <w:rsid w:val="000C52F8"/>
    <w:rsid w:val="000C77CE"/>
    <w:rsid w:val="000D246A"/>
    <w:rsid w:val="000D6D81"/>
    <w:rsid w:val="000D7D60"/>
    <w:rsid w:val="000E3D0B"/>
    <w:rsid w:val="001111FB"/>
    <w:rsid w:val="00112B29"/>
    <w:rsid w:val="001230BF"/>
    <w:rsid w:val="00131C70"/>
    <w:rsid w:val="00141466"/>
    <w:rsid w:val="00150C5F"/>
    <w:rsid w:val="00153333"/>
    <w:rsid w:val="001550CF"/>
    <w:rsid w:val="001570DA"/>
    <w:rsid w:val="001618DC"/>
    <w:rsid w:val="00171A4A"/>
    <w:rsid w:val="00176ED9"/>
    <w:rsid w:val="0018093C"/>
    <w:rsid w:val="00182B55"/>
    <w:rsid w:val="00190837"/>
    <w:rsid w:val="001A05F9"/>
    <w:rsid w:val="001A668A"/>
    <w:rsid w:val="001A6BD7"/>
    <w:rsid w:val="001B2EA5"/>
    <w:rsid w:val="001B4D8F"/>
    <w:rsid w:val="001C0BEB"/>
    <w:rsid w:val="001F2D3D"/>
    <w:rsid w:val="001F2DEB"/>
    <w:rsid w:val="001F38CF"/>
    <w:rsid w:val="0021084F"/>
    <w:rsid w:val="002124F6"/>
    <w:rsid w:val="00215DAA"/>
    <w:rsid w:val="002277ED"/>
    <w:rsid w:val="00227D95"/>
    <w:rsid w:val="002303AF"/>
    <w:rsid w:val="00236EA5"/>
    <w:rsid w:val="002401AF"/>
    <w:rsid w:val="0024534A"/>
    <w:rsid w:val="002461BA"/>
    <w:rsid w:val="0025109C"/>
    <w:rsid w:val="00253936"/>
    <w:rsid w:val="00266945"/>
    <w:rsid w:val="002832C2"/>
    <w:rsid w:val="00295D53"/>
    <w:rsid w:val="002A645B"/>
    <w:rsid w:val="002C5990"/>
    <w:rsid w:val="002D278A"/>
    <w:rsid w:val="002D5EF1"/>
    <w:rsid w:val="002D7DE4"/>
    <w:rsid w:val="002F4211"/>
    <w:rsid w:val="00321CF4"/>
    <w:rsid w:val="003372D4"/>
    <w:rsid w:val="0035432C"/>
    <w:rsid w:val="00355CC4"/>
    <w:rsid w:val="0037112A"/>
    <w:rsid w:val="00371580"/>
    <w:rsid w:val="0038220C"/>
    <w:rsid w:val="003839E4"/>
    <w:rsid w:val="00384564"/>
    <w:rsid w:val="003A38A4"/>
    <w:rsid w:val="003B1352"/>
    <w:rsid w:val="003B3ABB"/>
    <w:rsid w:val="003C69DA"/>
    <w:rsid w:val="003E4AA7"/>
    <w:rsid w:val="003F6EAF"/>
    <w:rsid w:val="00416584"/>
    <w:rsid w:val="00422AAC"/>
    <w:rsid w:val="00424C1B"/>
    <w:rsid w:val="00430209"/>
    <w:rsid w:val="00430854"/>
    <w:rsid w:val="00434121"/>
    <w:rsid w:val="00435441"/>
    <w:rsid w:val="00470855"/>
    <w:rsid w:val="004806A8"/>
    <w:rsid w:val="00481502"/>
    <w:rsid w:val="004844E3"/>
    <w:rsid w:val="004944D2"/>
    <w:rsid w:val="004953C0"/>
    <w:rsid w:val="004B0919"/>
    <w:rsid w:val="004B3211"/>
    <w:rsid w:val="004B5E33"/>
    <w:rsid w:val="004C119F"/>
    <w:rsid w:val="004C37C4"/>
    <w:rsid w:val="004E0DA1"/>
    <w:rsid w:val="004F1A6D"/>
    <w:rsid w:val="005067D0"/>
    <w:rsid w:val="00511804"/>
    <w:rsid w:val="005223E3"/>
    <w:rsid w:val="00524EBA"/>
    <w:rsid w:val="005319B5"/>
    <w:rsid w:val="00547CC2"/>
    <w:rsid w:val="00557D85"/>
    <w:rsid w:val="00562026"/>
    <w:rsid w:val="005725A1"/>
    <w:rsid w:val="00574B3D"/>
    <w:rsid w:val="005912EB"/>
    <w:rsid w:val="005950BD"/>
    <w:rsid w:val="005A6D0C"/>
    <w:rsid w:val="005C4610"/>
    <w:rsid w:val="005D6512"/>
    <w:rsid w:val="005E7CF2"/>
    <w:rsid w:val="005F0DE0"/>
    <w:rsid w:val="00605F3F"/>
    <w:rsid w:val="0060777B"/>
    <w:rsid w:val="00614307"/>
    <w:rsid w:val="00621832"/>
    <w:rsid w:val="006376D1"/>
    <w:rsid w:val="00647722"/>
    <w:rsid w:val="00651B8B"/>
    <w:rsid w:val="00664CCC"/>
    <w:rsid w:val="0067718F"/>
    <w:rsid w:val="00697423"/>
    <w:rsid w:val="006C0CCB"/>
    <w:rsid w:val="006C7462"/>
    <w:rsid w:val="006D6E46"/>
    <w:rsid w:val="006E652F"/>
    <w:rsid w:val="006F7D18"/>
    <w:rsid w:val="007127B0"/>
    <w:rsid w:val="00717E5F"/>
    <w:rsid w:val="007220DE"/>
    <w:rsid w:val="00724489"/>
    <w:rsid w:val="00724839"/>
    <w:rsid w:val="0073138E"/>
    <w:rsid w:val="007371B0"/>
    <w:rsid w:val="007372F2"/>
    <w:rsid w:val="00757B17"/>
    <w:rsid w:val="00762E28"/>
    <w:rsid w:val="007644CF"/>
    <w:rsid w:val="007716D9"/>
    <w:rsid w:val="00777035"/>
    <w:rsid w:val="007A2F3D"/>
    <w:rsid w:val="007B181C"/>
    <w:rsid w:val="007C254E"/>
    <w:rsid w:val="007C3075"/>
    <w:rsid w:val="007D1EDE"/>
    <w:rsid w:val="007D4C11"/>
    <w:rsid w:val="007F0428"/>
    <w:rsid w:val="007F1B92"/>
    <w:rsid w:val="007F2757"/>
    <w:rsid w:val="00803086"/>
    <w:rsid w:val="008043B3"/>
    <w:rsid w:val="00846B1A"/>
    <w:rsid w:val="00846DD9"/>
    <w:rsid w:val="0085250C"/>
    <w:rsid w:val="008560C9"/>
    <w:rsid w:val="00860929"/>
    <w:rsid w:val="00865E9A"/>
    <w:rsid w:val="0087546E"/>
    <w:rsid w:val="00881F13"/>
    <w:rsid w:val="00890B3E"/>
    <w:rsid w:val="00890C1F"/>
    <w:rsid w:val="00897F52"/>
    <w:rsid w:val="008A09A6"/>
    <w:rsid w:val="008A5FE7"/>
    <w:rsid w:val="008B36D2"/>
    <w:rsid w:val="008D5D1D"/>
    <w:rsid w:val="008F1A4A"/>
    <w:rsid w:val="008F4D4D"/>
    <w:rsid w:val="008F66E6"/>
    <w:rsid w:val="00903117"/>
    <w:rsid w:val="009037C1"/>
    <w:rsid w:val="00911738"/>
    <w:rsid w:val="00914E01"/>
    <w:rsid w:val="00920B86"/>
    <w:rsid w:val="00923D20"/>
    <w:rsid w:val="009372C3"/>
    <w:rsid w:val="009442C7"/>
    <w:rsid w:val="009623E9"/>
    <w:rsid w:val="009675E5"/>
    <w:rsid w:val="00987B5A"/>
    <w:rsid w:val="0099089D"/>
    <w:rsid w:val="00992C4D"/>
    <w:rsid w:val="00993414"/>
    <w:rsid w:val="00993B59"/>
    <w:rsid w:val="009B14C2"/>
    <w:rsid w:val="009B1737"/>
    <w:rsid w:val="009C585C"/>
    <w:rsid w:val="009E2F10"/>
    <w:rsid w:val="00A03150"/>
    <w:rsid w:val="00A44F28"/>
    <w:rsid w:val="00A52B67"/>
    <w:rsid w:val="00A53074"/>
    <w:rsid w:val="00A556C1"/>
    <w:rsid w:val="00A83C8B"/>
    <w:rsid w:val="00A9090C"/>
    <w:rsid w:val="00AA5445"/>
    <w:rsid w:val="00AB1FD9"/>
    <w:rsid w:val="00AB5E6E"/>
    <w:rsid w:val="00AC1379"/>
    <w:rsid w:val="00AD6A94"/>
    <w:rsid w:val="00AF26C4"/>
    <w:rsid w:val="00B06C6E"/>
    <w:rsid w:val="00B215A0"/>
    <w:rsid w:val="00B3713B"/>
    <w:rsid w:val="00B73CA7"/>
    <w:rsid w:val="00B874AA"/>
    <w:rsid w:val="00B95447"/>
    <w:rsid w:val="00B96425"/>
    <w:rsid w:val="00BA3824"/>
    <w:rsid w:val="00BB358B"/>
    <w:rsid w:val="00BE39FE"/>
    <w:rsid w:val="00BE4ED1"/>
    <w:rsid w:val="00BF0837"/>
    <w:rsid w:val="00BF2B24"/>
    <w:rsid w:val="00C01B35"/>
    <w:rsid w:val="00C06EF4"/>
    <w:rsid w:val="00C12FBB"/>
    <w:rsid w:val="00C151A8"/>
    <w:rsid w:val="00C15676"/>
    <w:rsid w:val="00C15F4B"/>
    <w:rsid w:val="00C26B42"/>
    <w:rsid w:val="00C27F65"/>
    <w:rsid w:val="00C339F0"/>
    <w:rsid w:val="00C43A54"/>
    <w:rsid w:val="00C44016"/>
    <w:rsid w:val="00C576AB"/>
    <w:rsid w:val="00C62B56"/>
    <w:rsid w:val="00C814D7"/>
    <w:rsid w:val="00C82F72"/>
    <w:rsid w:val="00C833DC"/>
    <w:rsid w:val="00C83D47"/>
    <w:rsid w:val="00CA664A"/>
    <w:rsid w:val="00CB0046"/>
    <w:rsid w:val="00CC01BB"/>
    <w:rsid w:val="00CC209E"/>
    <w:rsid w:val="00CD0596"/>
    <w:rsid w:val="00CD4A2E"/>
    <w:rsid w:val="00CE4759"/>
    <w:rsid w:val="00CF3D67"/>
    <w:rsid w:val="00CF6813"/>
    <w:rsid w:val="00D05CA7"/>
    <w:rsid w:val="00D12F50"/>
    <w:rsid w:val="00D5409E"/>
    <w:rsid w:val="00D61293"/>
    <w:rsid w:val="00D7387D"/>
    <w:rsid w:val="00D80E35"/>
    <w:rsid w:val="00D913DA"/>
    <w:rsid w:val="00DA23D3"/>
    <w:rsid w:val="00DB22FA"/>
    <w:rsid w:val="00DC3875"/>
    <w:rsid w:val="00DC3C1A"/>
    <w:rsid w:val="00DD715F"/>
    <w:rsid w:val="00DD79BD"/>
    <w:rsid w:val="00DE189B"/>
    <w:rsid w:val="00DF1F21"/>
    <w:rsid w:val="00E1759A"/>
    <w:rsid w:val="00E428DF"/>
    <w:rsid w:val="00E43592"/>
    <w:rsid w:val="00E46A57"/>
    <w:rsid w:val="00E47DFA"/>
    <w:rsid w:val="00E54F0E"/>
    <w:rsid w:val="00E677D9"/>
    <w:rsid w:val="00E777CC"/>
    <w:rsid w:val="00E8493C"/>
    <w:rsid w:val="00E850FF"/>
    <w:rsid w:val="00E862D6"/>
    <w:rsid w:val="00E92409"/>
    <w:rsid w:val="00EA6AA6"/>
    <w:rsid w:val="00EB67D3"/>
    <w:rsid w:val="00EB7F50"/>
    <w:rsid w:val="00EC62D8"/>
    <w:rsid w:val="00ED19C1"/>
    <w:rsid w:val="00ED3DBB"/>
    <w:rsid w:val="00EF6F60"/>
    <w:rsid w:val="00F15659"/>
    <w:rsid w:val="00F31F1A"/>
    <w:rsid w:val="00F3598C"/>
    <w:rsid w:val="00F36C84"/>
    <w:rsid w:val="00F40907"/>
    <w:rsid w:val="00F436FA"/>
    <w:rsid w:val="00F46EB4"/>
    <w:rsid w:val="00F51404"/>
    <w:rsid w:val="00F53B50"/>
    <w:rsid w:val="00F62651"/>
    <w:rsid w:val="00F74F95"/>
    <w:rsid w:val="00F908FC"/>
    <w:rsid w:val="00FA0DDF"/>
    <w:rsid w:val="00FA6418"/>
    <w:rsid w:val="00FB7859"/>
    <w:rsid w:val="00FD304B"/>
    <w:rsid w:val="00FD62BB"/>
    <w:rsid w:val="00FE3321"/>
    <w:rsid w:val="00FF544F"/>
    <w:rsid w:val="4A629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91B38F"/>
  <w15:chartTrackingRefBased/>
  <w15:docId w15:val="{A01D23B8-85C7-41C2-A0FD-2F94015E4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1352"/>
    <w:rPr>
      <w:rFonts w:ascii="Calibri" w:hAnsi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DC3C1A"/>
    <w:pPr>
      <w:keepNext/>
      <w:keepLines/>
      <w:spacing w:before="240"/>
      <w:outlineLvl w:val="0"/>
    </w:pPr>
    <w:rPr>
      <w:rFonts w:eastAsiaTheme="majorEastAsia" w:cstheme="majorBidi"/>
      <w:b/>
      <w:color w:val="003350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65E9A"/>
    <w:pPr>
      <w:keepNext/>
      <w:keepLines/>
      <w:spacing w:before="120"/>
      <w:outlineLvl w:val="1"/>
    </w:pPr>
    <w:rPr>
      <w:rFonts w:eastAsiaTheme="majorEastAsia" w:cstheme="majorBidi"/>
      <w:color w:val="003350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865E9A"/>
    <w:pPr>
      <w:keepNext/>
      <w:keepLines/>
      <w:spacing w:before="120"/>
      <w:outlineLvl w:val="2"/>
    </w:pPr>
    <w:rPr>
      <w:rFonts w:eastAsiaTheme="majorEastAsia" w:cstheme="majorBidi"/>
      <w:color w:val="003350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0919"/>
  </w:style>
  <w:style w:type="paragraph" w:styleId="Voettekst">
    <w:name w:val="footer"/>
    <w:basedOn w:val="Standaard"/>
    <w:link w:val="Voet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0919"/>
  </w:style>
  <w:style w:type="paragraph" w:styleId="Ballontekst">
    <w:name w:val="Balloon Text"/>
    <w:basedOn w:val="Standaard"/>
    <w:link w:val="BallontekstChar"/>
    <w:uiPriority w:val="99"/>
    <w:semiHidden/>
    <w:unhideWhenUsed/>
    <w:rsid w:val="00911738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1738"/>
    <w:rPr>
      <w:rFonts w:ascii="Segoe UI" w:hAnsi="Segoe UI" w:cs="Segoe UI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C3C1A"/>
    <w:rPr>
      <w:rFonts w:ascii="Calibri" w:eastAsiaTheme="majorEastAsia" w:hAnsi="Calibri" w:cstheme="majorBidi"/>
      <w:b/>
      <w:color w:val="00335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65E9A"/>
    <w:rPr>
      <w:rFonts w:ascii="Calibri" w:eastAsiaTheme="majorEastAsia" w:hAnsi="Calibri" w:cstheme="majorBidi"/>
      <w:color w:val="003350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65E9A"/>
    <w:rPr>
      <w:rFonts w:ascii="Calibri" w:eastAsiaTheme="majorEastAsia" w:hAnsi="Calibri" w:cstheme="majorBidi"/>
      <w:color w:val="003350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DC3C1A"/>
    <w:rPr>
      <w:rFonts w:eastAsiaTheme="majorEastAsia" w:cstheme="majorBidi"/>
      <w:b/>
      <w:color w:val="003350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C3C1A"/>
    <w:rPr>
      <w:rFonts w:ascii="Calibri" w:eastAsiaTheme="majorEastAsia" w:hAnsi="Calibri" w:cstheme="majorBidi"/>
      <w:b/>
      <w:color w:val="003350"/>
      <w:spacing w:val="-10"/>
      <w:kern w:val="28"/>
      <w:sz w:val="56"/>
      <w:szCs w:val="56"/>
    </w:rPr>
  </w:style>
  <w:style w:type="paragraph" w:styleId="Geenafstand">
    <w:name w:val="No Spacing"/>
    <w:uiPriority w:val="1"/>
    <w:qFormat/>
    <w:rsid w:val="00CF3D67"/>
    <w:rPr>
      <w:rFonts w:ascii="Calibri" w:hAnsi="Calibri"/>
    </w:rPr>
  </w:style>
  <w:style w:type="paragraph" w:styleId="Lijstalinea">
    <w:name w:val="List Paragraph"/>
    <w:basedOn w:val="Standaard"/>
    <w:uiPriority w:val="34"/>
    <w:rsid w:val="00057B80"/>
    <w:pPr>
      <w:ind w:left="720"/>
    </w:pPr>
  </w:style>
  <w:style w:type="table" w:styleId="Tabelraster">
    <w:name w:val="Table Grid"/>
    <w:basedOn w:val="Standaardtabel"/>
    <w:uiPriority w:val="39"/>
    <w:rsid w:val="00240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ouweAcademie">
    <w:name w:val="Gouwe Academie"/>
    <w:basedOn w:val="Standaardtabel"/>
    <w:uiPriority w:val="99"/>
    <w:rsid w:val="00CD0596"/>
    <w:rPr>
      <w:rFonts w:ascii="Calibri" w:hAnsi="Calibri"/>
    </w:rPr>
    <w:tblPr>
      <w:tblStyleRowBandSize w:val="1"/>
      <w:tblStyleColBandSize w:val="1"/>
      <w:tblBorders>
        <w:top w:val="single" w:sz="4" w:space="0" w:color="D2ECFC"/>
        <w:left w:val="single" w:sz="4" w:space="0" w:color="D2ECFC"/>
        <w:bottom w:val="single" w:sz="4" w:space="0" w:color="D2ECFC"/>
        <w:right w:val="single" w:sz="4" w:space="0" w:color="D2ECFC"/>
        <w:insideH w:val="single" w:sz="4" w:space="0" w:color="D2ECFC"/>
        <w:insideV w:val="single" w:sz="4" w:space="0" w:color="D2ECFC"/>
      </w:tblBorders>
    </w:tblPr>
    <w:tblStylePr w:type="firstRow">
      <w:pPr>
        <w:jc w:val="left"/>
      </w:pPr>
      <w:rPr>
        <w:rFonts w:ascii="Calibri" w:hAnsi="Calibri"/>
        <w:b/>
        <w:color w:val="003350"/>
        <w:sz w:val="18"/>
      </w:rPr>
      <w:tblPr/>
      <w:tcPr>
        <w:tcBorders>
          <w:top w:val="single" w:sz="4" w:space="0" w:color="D2ECFC"/>
          <w:left w:val="single" w:sz="4" w:space="0" w:color="D2ECFC"/>
          <w:bottom w:val="single" w:sz="4" w:space="0" w:color="D2ECFC"/>
          <w:right w:val="single" w:sz="4" w:space="0" w:color="D2ECFC"/>
          <w:insideH w:val="single" w:sz="4" w:space="0" w:color="D2ECFC"/>
          <w:insideV w:val="single" w:sz="4" w:space="0" w:color="D2ECFC"/>
        </w:tcBorders>
        <w:shd w:val="clear" w:color="auto" w:fill="D2ECFC"/>
      </w:tcPr>
    </w:tblStylePr>
    <w:tblStylePr w:type="band2Horz">
      <w:tblPr/>
      <w:tcPr>
        <w:shd w:val="clear" w:color="auto" w:fill="F8FCFE"/>
      </w:tcPr>
    </w:tblStylePr>
  </w:style>
  <w:style w:type="table" w:styleId="Rastertabel4-Accent1">
    <w:name w:val="Grid Table 4 Accent 1"/>
    <w:basedOn w:val="Standaardtabel"/>
    <w:uiPriority w:val="49"/>
    <w:rsid w:val="000A071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pvaninhoudsopgave">
    <w:name w:val="TOC Heading"/>
    <w:next w:val="Standaard"/>
    <w:uiPriority w:val="39"/>
    <w:unhideWhenUsed/>
    <w:qFormat/>
    <w:rsid w:val="008F1A4A"/>
    <w:rPr>
      <w:rFonts w:ascii="Calibri" w:eastAsiaTheme="majorEastAsia" w:hAnsi="Calibri" w:cstheme="majorBidi"/>
      <w:b/>
      <w:color w:val="003350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AA5445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614307"/>
    <w:pPr>
      <w:spacing w:after="100"/>
      <w:ind w:left="180"/>
    </w:pPr>
  </w:style>
  <w:style w:type="character" w:styleId="Hyperlink">
    <w:name w:val="Hyperlink"/>
    <w:basedOn w:val="Standaardalinea-lettertype"/>
    <w:uiPriority w:val="99"/>
    <w:unhideWhenUsed/>
    <w:rsid w:val="00614307"/>
    <w:rPr>
      <w:color w:val="0563C1" w:themeColor="hyperlink"/>
      <w:u w:val="single"/>
    </w:rPr>
  </w:style>
  <w:style w:type="paragraph" w:styleId="Inhopg3">
    <w:name w:val="toc 3"/>
    <w:basedOn w:val="Standaard"/>
    <w:next w:val="Standaard"/>
    <w:autoRedefine/>
    <w:uiPriority w:val="39"/>
    <w:unhideWhenUsed/>
    <w:rsid w:val="00371580"/>
    <w:pPr>
      <w:spacing w:after="100"/>
      <w:ind w:left="36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72448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2448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24489"/>
    <w:rPr>
      <w:rFonts w:ascii="Calibri" w:hAnsi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2448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24489"/>
    <w:rPr>
      <w:rFonts w:ascii="Calibri" w:hAnsi="Calibri"/>
      <w:b/>
      <w:bCs/>
      <w:sz w:val="20"/>
      <w:szCs w:val="20"/>
    </w:rPr>
  </w:style>
  <w:style w:type="character" w:styleId="Vermelding">
    <w:name w:val="Mention"/>
    <w:basedOn w:val="Standaardalinea-lettertype"/>
    <w:uiPriority w:val="99"/>
    <w:unhideWhenUsed/>
    <w:rsid w:val="008560C9"/>
    <w:rPr>
      <w:color w:val="2B579A"/>
      <w:shd w:val="clear" w:color="auto" w:fill="E1DFDD"/>
    </w:rPr>
  </w:style>
  <w:style w:type="paragraph" w:styleId="Revisie">
    <w:name w:val="Revision"/>
    <w:hidden/>
    <w:uiPriority w:val="99"/>
    <w:semiHidden/>
    <w:rsid w:val="002D5EF1"/>
    <w:pPr>
      <w:spacing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9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ttr\Driestar%20educatief\Praktische%20informatie%20-%20HuisstijlportaalGA\GouweAcademie\GA_Staand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7886670A4734A9243D440CDF8C67F" ma:contentTypeVersion="16" ma:contentTypeDescription="Een nieuw document maken." ma:contentTypeScope="" ma:versionID="aeee375bf8a433b7a1802f7bfae75d8e">
  <xsd:schema xmlns:xsd="http://www.w3.org/2001/XMLSchema" xmlns:xs="http://www.w3.org/2001/XMLSchema" xmlns:p="http://schemas.microsoft.com/office/2006/metadata/properties" xmlns:ns2="60894600-8476-4fd7-b2c5-ff917fc705dd" xmlns:ns3="fbe72611-bf81-487e-b0f6-1ac12b8ec030" targetNamespace="http://schemas.microsoft.com/office/2006/metadata/properties" ma:root="true" ma:fieldsID="12654591819ffe6374fe9948e493d0c1" ns2:_="" ns3:_="">
    <xsd:import namespace="60894600-8476-4fd7-b2c5-ff917fc705dd"/>
    <xsd:import namespace="fbe72611-bf81-487e-b0f6-1ac12b8ec0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94600-8476-4fd7-b2c5-ff917fc705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72611-bf81-487e-b0f6-1ac12b8ec03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623462e-c134-4ecc-bd9b-e36bdd3d65dd}" ma:internalName="TaxCatchAll" ma:showField="CatchAllData" ma:web="fbe72611-bf81-487e-b0f6-1ac12b8ec0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e72611-bf81-487e-b0f6-1ac12b8ec030" xsi:nil="true"/>
    <lcf76f155ced4ddcb4097134ff3c332f xmlns="60894600-8476-4fd7-b2c5-ff917fc705d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8ABA0B-B56F-43C4-BC6C-7A51F1F670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22E5E5-C485-46DA-BFFE-258651F902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94600-8476-4fd7-b2c5-ff917fc705dd"/>
    <ds:schemaRef ds:uri="fbe72611-bf81-487e-b0f6-1ac12b8ec0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9AAD7D-87DC-4070-B48F-F3887E255B65}">
  <ds:schemaRefs>
    <ds:schemaRef ds:uri="http://schemas.microsoft.com/office/2006/metadata/properties"/>
    <ds:schemaRef ds:uri="http://schemas.microsoft.com/office/infopath/2007/PartnerControls"/>
    <ds:schemaRef ds:uri="fbe72611-bf81-487e-b0f6-1ac12b8ec030"/>
    <ds:schemaRef ds:uri="60894600-8476-4fd7-b2c5-ff917fc705dd"/>
  </ds:schemaRefs>
</ds:datastoreItem>
</file>

<file path=customXml/itemProps4.xml><?xml version="1.0" encoding="utf-8"?>
<ds:datastoreItem xmlns:ds="http://schemas.openxmlformats.org/officeDocument/2006/customXml" ds:itemID="{9AFC6D44-B157-4A0B-8DB1-5AC9053AFB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GA_Staand</Template>
  <TotalTime>29</TotalTime>
  <Pages>4</Pages>
  <Words>1588</Words>
  <Characters>8737</Characters>
  <Application>Microsoft Office Word</Application>
  <DocSecurity>0</DocSecurity>
  <Lines>72</Lines>
  <Paragraphs>20</Paragraphs>
  <ScaleCrop>false</ScaleCrop>
  <Company/>
  <LinksUpToDate>false</LinksUpToDate>
  <CharactersWithSpaces>10305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Botter, Thomas | Gouwe Academie</dc:creator>
  <cp:keywords/>
  <dc:description/>
  <cp:lastModifiedBy>Jansen-Tigchelaar, Doreanne | Gouwe Academie</cp:lastModifiedBy>
  <cp:revision>86</cp:revision>
  <cp:lastPrinted>2025-03-25T14:33:00Z</cp:lastPrinted>
  <dcterms:created xsi:type="dcterms:W3CDTF">2025-02-11T07:38:00Z</dcterms:created>
  <dcterms:modified xsi:type="dcterms:W3CDTF">2026-09-14T14:20:00Z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0x0101007227886670A4734A9243D440CDF8C67F</vt:lpwstr>
  </property>
  <property fmtid="{D5CDD505-2E9C-101B-9397-08002B2CF9AE}" pid="3" name="Flowuitvoeren">
    <vt:lpwstr>Ja</vt:lpwstr>
  </property>
  <property fmtid="{D5CDD505-2E9C-101B-9397-08002B2CF9AE}" pid="4" name="MediaServiceImageTags">
    <vt:lpwstr/>
  </property>
</Properties>
</file>